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E8E0" w14:textId="77777777" w:rsidR="008A2D89" w:rsidRDefault="00F33B12">
      <w:pPr>
        <w:pStyle w:val="Title"/>
      </w:pPr>
      <w:r>
        <w:rPr>
          <w:color w:val="050505"/>
          <w:spacing w:val="-4"/>
        </w:rPr>
        <w:t>Town</w:t>
      </w:r>
      <w:r>
        <w:rPr>
          <w:color w:val="050505"/>
          <w:spacing w:val="-17"/>
        </w:rPr>
        <w:t xml:space="preserve"> </w:t>
      </w:r>
      <w:r>
        <w:rPr>
          <w:color w:val="050505"/>
          <w:spacing w:val="-4"/>
        </w:rPr>
        <w:t>of</w:t>
      </w:r>
      <w:r>
        <w:rPr>
          <w:color w:val="050505"/>
          <w:spacing w:val="-32"/>
        </w:rPr>
        <w:t xml:space="preserve"> </w:t>
      </w:r>
      <w:r>
        <w:rPr>
          <w:color w:val="050505"/>
          <w:spacing w:val="-4"/>
        </w:rPr>
        <w:t>Mantua</w:t>
      </w:r>
      <w:r>
        <w:rPr>
          <w:color w:val="050505"/>
          <w:spacing w:val="-14"/>
        </w:rPr>
        <w:t xml:space="preserve"> </w:t>
      </w:r>
      <w:r>
        <w:rPr>
          <w:color w:val="050505"/>
          <w:spacing w:val="-4"/>
        </w:rPr>
        <w:t>Planning</w:t>
      </w:r>
      <w:r>
        <w:rPr>
          <w:color w:val="050505"/>
          <w:spacing w:val="-5"/>
        </w:rPr>
        <w:t xml:space="preserve"> </w:t>
      </w:r>
      <w:r>
        <w:rPr>
          <w:color w:val="050505"/>
          <w:spacing w:val="-4"/>
        </w:rPr>
        <w:t>and</w:t>
      </w:r>
      <w:r>
        <w:rPr>
          <w:color w:val="050505"/>
          <w:spacing w:val="-11"/>
        </w:rPr>
        <w:t xml:space="preserve"> </w:t>
      </w:r>
      <w:r>
        <w:rPr>
          <w:color w:val="050505"/>
          <w:spacing w:val="-4"/>
        </w:rPr>
        <w:t>Zoning</w:t>
      </w:r>
      <w:r>
        <w:rPr>
          <w:color w:val="050505"/>
          <w:spacing w:val="-15"/>
        </w:rPr>
        <w:t xml:space="preserve"> </w:t>
      </w:r>
      <w:r>
        <w:rPr>
          <w:color w:val="050505"/>
          <w:spacing w:val="-4"/>
        </w:rPr>
        <w:t>Meeting</w:t>
      </w:r>
      <w:r>
        <w:rPr>
          <w:color w:val="050505"/>
          <w:spacing w:val="-12"/>
        </w:rPr>
        <w:t xml:space="preserve"> </w:t>
      </w:r>
      <w:r>
        <w:rPr>
          <w:color w:val="050505"/>
          <w:spacing w:val="-4"/>
        </w:rPr>
        <w:t>Minutes</w:t>
      </w:r>
    </w:p>
    <w:p w14:paraId="5C6DE8E1" w14:textId="77777777" w:rsidR="008A2D89" w:rsidRDefault="00F33B12">
      <w:pPr>
        <w:spacing w:before="68"/>
        <w:ind w:left="469" w:right="333"/>
        <w:jc w:val="center"/>
        <w:rPr>
          <w:sz w:val="34"/>
        </w:rPr>
      </w:pPr>
      <w:r>
        <w:rPr>
          <w:color w:val="050505"/>
          <w:spacing w:val="-10"/>
          <w:sz w:val="34"/>
        </w:rPr>
        <w:t>Held</w:t>
      </w:r>
      <w:r>
        <w:rPr>
          <w:color w:val="050505"/>
          <w:spacing w:val="-12"/>
          <w:sz w:val="34"/>
        </w:rPr>
        <w:t xml:space="preserve"> </w:t>
      </w:r>
      <w:r>
        <w:rPr>
          <w:color w:val="050505"/>
          <w:spacing w:val="-10"/>
          <w:sz w:val="34"/>
        </w:rPr>
        <w:t>on</w:t>
      </w:r>
      <w:r>
        <w:rPr>
          <w:color w:val="050505"/>
          <w:spacing w:val="-13"/>
          <w:sz w:val="34"/>
        </w:rPr>
        <w:t xml:space="preserve"> </w:t>
      </w:r>
      <w:r>
        <w:rPr>
          <w:color w:val="050505"/>
          <w:spacing w:val="-10"/>
          <w:sz w:val="34"/>
        </w:rPr>
        <w:t>November</w:t>
      </w:r>
      <w:r>
        <w:rPr>
          <w:color w:val="050505"/>
          <w:spacing w:val="-3"/>
          <w:sz w:val="34"/>
        </w:rPr>
        <w:t xml:space="preserve"> </w:t>
      </w:r>
      <w:r>
        <w:rPr>
          <w:color w:val="050505"/>
          <w:spacing w:val="-10"/>
          <w:sz w:val="34"/>
        </w:rPr>
        <w:t>10,</w:t>
      </w:r>
      <w:r>
        <w:rPr>
          <w:color w:val="050505"/>
          <w:spacing w:val="-9"/>
          <w:sz w:val="34"/>
        </w:rPr>
        <w:t xml:space="preserve"> </w:t>
      </w:r>
      <w:r>
        <w:rPr>
          <w:color w:val="050505"/>
          <w:spacing w:val="-10"/>
          <w:sz w:val="34"/>
        </w:rPr>
        <w:t>2022</w:t>
      </w:r>
    </w:p>
    <w:p w14:paraId="5C6DE8E2" w14:textId="77777777" w:rsidR="008A2D89" w:rsidRDefault="00F33B12">
      <w:pPr>
        <w:spacing w:before="86"/>
        <w:ind w:left="484" w:right="312"/>
        <w:jc w:val="center"/>
        <w:rPr>
          <w:sz w:val="24"/>
        </w:rPr>
      </w:pPr>
      <w:r>
        <w:rPr>
          <w:color w:val="090909"/>
          <w:sz w:val="24"/>
        </w:rPr>
        <w:t>6:30</w:t>
      </w:r>
      <w:r>
        <w:rPr>
          <w:color w:val="090909"/>
          <w:spacing w:val="3"/>
          <w:sz w:val="24"/>
        </w:rPr>
        <w:t xml:space="preserve"> </w:t>
      </w:r>
      <w:r>
        <w:rPr>
          <w:color w:val="090909"/>
          <w:sz w:val="24"/>
        </w:rPr>
        <w:t>at</w:t>
      </w:r>
      <w:r>
        <w:rPr>
          <w:color w:val="090909"/>
          <w:spacing w:val="-11"/>
          <w:sz w:val="24"/>
        </w:rPr>
        <w:t xml:space="preserve"> </w:t>
      </w:r>
      <w:r>
        <w:rPr>
          <w:color w:val="090909"/>
          <w:sz w:val="24"/>
        </w:rPr>
        <w:t>Town</w:t>
      </w:r>
      <w:r>
        <w:rPr>
          <w:color w:val="090909"/>
          <w:spacing w:val="-8"/>
          <w:sz w:val="24"/>
        </w:rPr>
        <w:t xml:space="preserve"> </w:t>
      </w:r>
      <w:r>
        <w:rPr>
          <w:color w:val="090909"/>
          <w:sz w:val="24"/>
        </w:rPr>
        <w:t>Hall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z w:val="24"/>
        </w:rPr>
        <w:t>409</w:t>
      </w:r>
      <w:r>
        <w:rPr>
          <w:color w:val="090909"/>
          <w:spacing w:val="-6"/>
          <w:sz w:val="24"/>
        </w:rPr>
        <w:t xml:space="preserve"> </w:t>
      </w:r>
      <w:r>
        <w:rPr>
          <w:color w:val="090909"/>
          <w:sz w:val="24"/>
        </w:rPr>
        <w:t>North</w:t>
      </w:r>
      <w:r>
        <w:rPr>
          <w:color w:val="090909"/>
          <w:spacing w:val="-8"/>
          <w:sz w:val="24"/>
        </w:rPr>
        <w:t xml:space="preserve"> </w:t>
      </w:r>
      <w:r>
        <w:rPr>
          <w:color w:val="090909"/>
          <w:sz w:val="24"/>
        </w:rPr>
        <w:t>Main</w:t>
      </w:r>
      <w:r>
        <w:rPr>
          <w:color w:val="090909"/>
          <w:spacing w:val="-4"/>
          <w:sz w:val="24"/>
        </w:rPr>
        <w:t xml:space="preserve"> </w:t>
      </w:r>
      <w:r>
        <w:rPr>
          <w:color w:val="090909"/>
          <w:sz w:val="24"/>
        </w:rPr>
        <w:t>Mantua,</w:t>
      </w:r>
      <w:r>
        <w:rPr>
          <w:color w:val="090909"/>
          <w:spacing w:val="-2"/>
          <w:sz w:val="24"/>
        </w:rPr>
        <w:t xml:space="preserve"> </w:t>
      </w:r>
      <w:r>
        <w:rPr>
          <w:color w:val="090909"/>
          <w:spacing w:val="-4"/>
          <w:sz w:val="24"/>
        </w:rPr>
        <w:t>Utah</w:t>
      </w:r>
    </w:p>
    <w:p w14:paraId="5C6DE8E3" w14:textId="77777777" w:rsidR="008A2D89" w:rsidRDefault="008A2D89">
      <w:pPr>
        <w:pStyle w:val="BodyText"/>
        <w:spacing w:before="4"/>
        <w:rPr>
          <w:sz w:val="29"/>
        </w:rPr>
      </w:pPr>
    </w:p>
    <w:p w14:paraId="5C6DE8E4" w14:textId="77777777" w:rsidR="008A2D89" w:rsidRDefault="008A2D89">
      <w:pPr>
        <w:rPr>
          <w:sz w:val="29"/>
        </w:rPr>
        <w:sectPr w:rsidR="008A2D89">
          <w:footerReference w:type="default" r:id="rId6"/>
          <w:type w:val="continuous"/>
          <w:pgSz w:w="12230" w:h="15360"/>
          <w:pgMar w:top="1180" w:right="1500" w:bottom="280" w:left="1300" w:header="720" w:footer="720" w:gutter="0"/>
          <w:cols w:space="720"/>
        </w:sectPr>
      </w:pPr>
    </w:p>
    <w:p w14:paraId="5C6DE8E5" w14:textId="77777777" w:rsidR="008A2D89" w:rsidRDefault="00F33B12">
      <w:pPr>
        <w:spacing w:before="88"/>
        <w:ind w:left="140"/>
        <w:rPr>
          <w:b/>
          <w:sz w:val="27"/>
        </w:rPr>
      </w:pPr>
      <w:r>
        <w:rPr>
          <w:b/>
          <w:color w:val="050505"/>
          <w:w w:val="85"/>
          <w:sz w:val="27"/>
          <w:u w:val="single" w:color="232023"/>
        </w:rPr>
        <w:t>COMMISSION</w:t>
      </w:r>
      <w:r>
        <w:rPr>
          <w:b/>
          <w:color w:val="050505"/>
          <w:spacing w:val="36"/>
          <w:sz w:val="27"/>
          <w:u w:val="single" w:color="232023"/>
        </w:rPr>
        <w:t xml:space="preserve"> </w:t>
      </w:r>
      <w:r>
        <w:rPr>
          <w:b/>
          <w:color w:val="050505"/>
          <w:spacing w:val="-2"/>
          <w:w w:val="90"/>
          <w:sz w:val="27"/>
          <w:u w:val="single" w:color="232023"/>
        </w:rPr>
        <w:t>MEMBERS:</w:t>
      </w:r>
    </w:p>
    <w:p w14:paraId="5C6DE8E6" w14:textId="77777777" w:rsidR="008A2D89" w:rsidRDefault="00F33B12">
      <w:pPr>
        <w:spacing w:before="68" w:line="235" w:lineRule="auto"/>
        <w:ind w:left="130" w:right="1726" w:firstLine="4"/>
        <w:rPr>
          <w:b/>
          <w:sz w:val="24"/>
        </w:rPr>
      </w:pPr>
      <w:r>
        <w:rPr>
          <w:b/>
          <w:color w:val="060606"/>
          <w:sz w:val="24"/>
        </w:rPr>
        <w:t xml:space="preserve">Pam Eaves </w:t>
      </w:r>
      <w:r>
        <w:rPr>
          <w:b/>
          <w:color w:val="060606"/>
          <w:spacing w:val="-2"/>
          <w:sz w:val="24"/>
        </w:rPr>
        <w:t>Cindy</w:t>
      </w:r>
      <w:r>
        <w:rPr>
          <w:b/>
          <w:color w:val="060606"/>
          <w:spacing w:val="-12"/>
          <w:sz w:val="24"/>
        </w:rPr>
        <w:t xml:space="preserve"> </w:t>
      </w:r>
      <w:r>
        <w:rPr>
          <w:b/>
          <w:color w:val="060606"/>
          <w:spacing w:val="-2"/>
          <w:sz w:val="24"/>
        </w:rPr>
        <w:t xml:space="preserve">Gibbons </w:t>
      </w:r>
      <w:r>
        <w:rPr>
          <w:b/>
          <w:color w:val="060606"/>
          <w:sz w:val="24"/>
        </w:rPr>
        <w:t>Dave Marsh Tim Miles</w:t>
      </w:r>
    </w:p>
    <w:p w14:paraId="5C6DE8E7" w14:textId="77777777" w:rsidR="008A2D89" w:rsidRDefault="00F33B12">
      <w:pPr>
        <w:spacing w:line="274" w:lineRule="exact"/>
        <w:ind w:left="135"/>
        <w:rPr>
          <w:b/>
          <w:sz w:val="24"/>
        </w:rPr>
      </w:pPr>
      <w:r>
        <w:rPr>
          <w:b/>
          <w:color w:val="050505"/>
          <w:sz w:val="24"/>
        </w:rPr>
        <w:t>Stephanie</w:t>
      </w:r>
      <w:r>
        <w:rPr>
          <w:b/>
          <w:color w:val="050505"/>
          <w:spacing w:val="-7"/>
          <w:sz w:val="24"/>
        </w:rPr>
        <w:t xml:space="preserve"> </w:t>
      </w:r>
      <w:r>
        <w:rPr>
          <w:b/>
          <w:color w:val="050505"/>
          <w:sz w:val="24"/>
        </w:rPr>
        <w:t>Bair-Deputy</w:t>
      </w:r>
      <w:r>
        <w:rPr>
          <w:b/>
          <w:color w:val="050505"/>
          <w:spacing w:val="-8"/>
          <w:sz w:val="24"/>
        </w:rPr>
        <w:t xml:space="preserve"> </w:t>
      </w:r>
      <w:r>
        <w:rPr>
          <w:b/>
          <w:color w:val="050505"/>
          <w:spacing w:val="-2"/>
          <w:sz w:val="24"/>
        </w:rPr>
        <w:t>Recorder</w:t>
      </w:r>
    </w:p>
    <w:p w14:paraId="5C6DE8E8" w14:textId="77777777" w:rsidR="008A2D89" w:rsidRDefault="00F33B12">
      <w:pPr>
        <w:rPr>
          <w:b/>
          <w:sz w:val="26"/>
        </w:rPr>
      </w:pPr>
      <w:r>
        <w:br w:type="column"/>
      </w:r>
    </w:p>
    <w:p w14:paraId="5C6DE8E9" w14:textId="77777777" w:rsidR="008A2D89" w:rsidRDefault="00F33B12">
      <w:pPr>
        <w:spacing w:before="184" w:line="232" w:lineRule="auto"/>
        <w:ind w:left="130" w:right="3317" w:firstLine="62"/>
        <w:jc w:val="both"/>
        <w:rPr>
          <w:b/>
          <w:sz w:val="24"/>
        </w:rPr>
      </w:pPr>
      <w:r>
        <w:rPr>
          <w:b/>
          <w:color w:val="050505"/>
          <w:sz w:val="24"/>
        </w:rPr>
        <w:t>Robert</w:t>
      </w:r>
      <w:r>
        <w:rPr>
          <w:b/>
          <w:color w:val="050505"/>
          <w:spacing w:val="-15"/>
          <w:sz w:val="24"/>
        </w:rPr>
        <w:t xml:space="preserve"> </w:t>
      </w:r>
      <w:r>
        <w:rPr>
          <w:b/>
          <w:color w:val="050505"/>
          <w:sz w:val="24"/>
        </w:rPr>
        <w:t>Thayne Darrell</w:t>
      </w:r>
      <w:r>
        <w:rPr>
          <w:b/>
          <w:color w:val="050505"/>
          <w:spacing w:val="-15"/>
          <w:sz w:val="24"/>
        </w:rPr>
        <w:t xml:space="preserve"> </w:t>
      </w:r>
      <w:r>
        <w:rPr>
          <w:b/>
          <w:color w:val="050505"/>
          <w:sz w:val="24"/>
        </w:rPr>
        <w:t>Duncan Doug Green</w:t>
      </w:r>
    </w:p>
    <w:p w14:paraId="5C6DE8EA" w14:textId="77777777" w:rsidR="008A2D89" w:rsidRDefault="008A2D89">
      <w:pPr>
        <w:spacing w:line="232" w:lineRule="auto"/>
        <w:jc w:val="both"/>
        <w:rPr>
          <w:sz w:val="24"/>
        </w:rPr>
        <w:sectPr w:rsidR="008A2D89">
          <w:type w:val="continuous"/>
          <w:pgSz w:w="12230" w:h="15360"/>
          <w:pgMar w:top="1180" w:right="1500" w:bottom="280" w:left="1300" w:header="720" w:footer="720" w:gutter="0"/>
          <w:cols w:num="2" w:space="720" w:equalWidth="0">
            <w:col w:w="3523" w:space="840"/>
            <w:col w:w="5067"/>
          </w:cols>
        </w:sectPr>
      </w:pPr>
    </w:p>
    <w:p w14:paraId="5C6DE8EB" w14:textId="77777777" w:rsidR="008A2D89" w:rsidRDefault="008A2D89">
      <w:pPr>
        <w:pStyle w:val="BodyText"/>
        <w:spacing w:before="10"/>
        <w:rPr>
          <w:b/>
          <w:sz w:val="22"/>
        </w:rPr>
      </w:pPr>
    </w:p>
    <w:p w14:paraId="5C6DE8EC" w14:textId="77777777" w:rsidR="008A2D89" w:rsidRDefault="008A2D89">
      <w:pPr>
        <w:sectPr w:rsidR="008A2D89">
          <w:type w:val="continuous"/>
          <w:pgSz w:w="12230" w:h="15360"/>
          <w:pgMar w:top="1180" w:right="1500" w:bottom="280" w:left="1300" w:header="720" w:footer="720" w:gutter="0"/>
          <w:cols w:space="720"/>
        </w:sectPr>
      </w:pPr>
    </w:p>
    <w:p w14:paraId="5C6DE8ED" w14:textId="77777777" w:rsidR="008A2D89" w:rsidRDefault="00F33B12">
      <w:pPr>
        <w:pStyle w:val="Heading1"/>
        <w:spacing w:before="90"/>
        <w:ind w:left="130"/>
        <w:rPr>
          <w:u w:val="none"/>
        </w:rPr>
      </w:pPr>
      <w:r>
        <w:rPr>
          <w:color w:val="070707"/>
          <w:spacing w:val="-2"/>
          <w:u w:color="101010"/>
        </w:rPr>
        <w:t>AUDIENCE</w:t>
      </w:r>
      <w:r>
        <w:rPr>
          <w:color w:val="070707"/>
          <w:spacing w:val="1"/>
          <w:u w:color="101010"/>
        </w:rPr>
        <w:t xml:space="preserve"> </w:t>
      </w:r>
      <w:r>
        <w:rPr>
          <w:color w:val="070707"/>
          <w:spacing w:val="-2"/>
          <w:u w:color="101010"/>
        </w:rPr>
        <w:t>PRESENT:</w:t>
      </w:r>
    </w:p>
    <w:p w14:paraId="5C6DE8EE" w14:textId="29B6ACC1" w:rsidR="008A2D89" w:rsidRDefault="00F33B12">
      <w:pPr>
        <w:spacing w:before="79" w:line="300" w:lineRule="auto"/>
        <w:ind w:left="125" w:right="82"/>
        <w:rPr>
          <w:sz w:val="24"/>
        </w:rPr>
      </w:pPr>
      <w:r>
        <w:rPr>
          <w:color w:val="0E0E0E"/>
          <w:sz w:val="24"/>
        </w:rPr>
        <w:t>Mayor</w:t>
      </w:r>
      <w:r>
        <w:rPr>
          <w:color w:val="0E0E0E"/>
          <w:spacing w:val="-15"/>
          <w:sz w:val="24"/>
        </w:rPr>
        <w:t xml:space="preserve"> </w:t>
      </w:r>
      <w:r>
        <w:rPr>
          <w:color w:val="0E0E0E"/>
          <w:sz w:val="24"/>
        </w:rPr>
        <w:t>Terry</w:t>
      </w:r>
      <w:r>
        <w:rPr>
          <w:color w:val="0E0E0E"/>
          <w:spacing w:val="-15"/>
          <w:sz w:val="24"/>
        </w:rPr>
        <w:t xml:space="preserve"> </w:t>
      </w:r>
      <w:r>
        <w:rPr>
          <w:color w:val="0E0E0E"/>
          <w:sz w:val="24"/>
        </w:rPr>
        <w:t xml:space="preserve">Nelson Morgan Florence </w:t>
      </w:r>
      <w:r w:rsidR="00D26C50">
        <w:rPr>
          <w:color w:val="0E0E0E"/>
          <w:sz w:val="24"/>
        </w:rPr>
        <w:t xml:space="preserve"> </w:t>
      </w:r>
      <w:r>
        <w:rPr>
          <w:color w:val="0E0E0E"/>
          <w:sz w:val="24"/>
        </w:rPr>
        <w:t>Summer Florence</w:t>
      </w:r>
    </w:p>
    <w:p w14:paraId="5C6DE8EF" w14:textId="77777777" w:rsidR="008A2D89" w:rsidRDefault="008A2D89">
      <w:pPr>
        <w:pStyle w:val="BodyText"/>
        <w:spacing w:before="7"/>
        <w:rPr>
          <w:sz w:val="30"/>
        </w:rPr>
      </w:pPr>
    </w:p>
    <w:p w14:paraId="5C6DE8F0" w14:textId="77777777" w:rsidR="008A2D89" w:rsidRDefault="00F33B12">
      <w:pPr>
        <w:pStyle w:val="Heading1"/>
        <w:ind w:left="125"/>
        <w:rPr>
          <w:u w:val="none"/>
        </w:rPr>
      </w:pPr>
      <w:r>
        <w:rPr>
          <w:color w:val="050505"/>
          <w:spacing w:val="-2"/>
          <w:u w:color="1C1C1C"/>
        </w:rPr>
        <w:t>INVOCATION:</w:t>
      </w:r>
    </w:p>
    <w:p w14:paraId="5C6DE8F1" w14:textId="77777777" w:rsidR="008A2D89" w:rsidRDefault="00F33B12">
      <w:pPr>
        <w:spacing w:before="94"/>
        <w:ind w:left="125"/>
        <w:rPr>
          <w:b/>
          <w:sz w:val="24"/>
        </w:rPr>
      </w:pPr>
      <w:r>
        <w:rPr>
          <w:b/>
          <w:color w:val="070707"/>
          <w:sz w:val="24"/>
        </w:rPr>
        <w:t>Dave</w:t>
      </w:r>
      <w:r>
        <w:rPr>
          <w:b/>
          <w:color w:val="070707"/>
          <w:spacing w:val="-9"/>
          <w:sz w:val="24"/>
        </w:rPr>
        <w:t xml:space="preserve"> </w:t>
      </w:r>
      <w:r>
        <w:rPr>
          <w:b/>
          <w:color w:val="070707"/>
          <w:spacing w:val="-2"/>
          <w:sz w:val="24"/>
        </w:rPr>
        <w:t>Marsh</w:t>
      </w:r>
    </w:p>
    <w:p w14:paraId="5C6DE8F2" w14:textId="77777777" w:rsidR="008A2D89" w:rsidRDefault="00F33B12">
      <w:pPr>
        <w:rPr>
          <w:b/>
          <w:sz w:val="26"/>
        </w:rPr>
      </w:pPr>
      <w:r>
        <w:br w:type="column"/>
      </w:r>
    </w:p>
    <w:p w14:paraId="1A5493E0" w14:textId="7788EA31" w:rsidR="00E73F87" w:rsidRDefault="00F33B12" w:rsidP="00D26C50">
      <w:pPr>
        <w:spacing w:before="151"/>
        <w:ind w:left="125" w:right="31" w:firstLine="28"/>
        <w:rPr>
          <w:color w:val="080808"/>
          <w:spacing w:val="-6"/>
          <w:sz w:val="24"/>
        </w:rPr>
      </w:pPr>
      <w:r>
        <w:rPr>
          <w:color w:val="080808"/>
          <w:spacing w:val="-6"/>
          <w:sz w:val="24"/>
        </w:rPr>
        <w:t>Sean</w:t>
      </w:r>
      <w:r>
        <w:rPr>
          <w:color w:val="080808"/>
          <w:spacing w:val="-9"/>
          <w:sz w:val="24"/>
        </w:rPr>
        <w:t xml:space="preserve"> </w:t>
      </w:r>
      <w:proofErr w:type="spellStart"/>
      <w:r>
        <w:rPr>
          <w:color w:val="080808"/>
          <w:spacing w:val="-6"/>
          <w:sz w:val="24"/>
        </w:rPr>
        <w:t>Stakebak</w:t>
      </w:r>
      <w:r w:rsidR="00D26C50">
        <w:rPr>
          <w:color w:val="080808"/>
          <w:spacing w:val="-6"/>
          <w:sz w:val="24"/>
        </w:rPr>
        <w:t>e</w:t>
      </w:r>
      <w:proofErr w:type="spellEnd"/>
    </w:p>
    <w:p w14:paraId="5C6DE8F3" w14:textId="02527D06" w:rsidR="008A2D89" w:rsidRDefault="00D26C50" w:rsidP="00D26C50">
      <w:pPr>
        <w:spacing w:before="151" w:line="300" w:lineRule="auto"/>
        <w:ind w:right="31"/>
        <w:jc w:val="both"/>
        <w:rPr>
          <w:sz w:val="24"/>
        </w:rPr>
      </w:pPr>
      <w:r>
        <w:rPr>
          <w:color w:val="080808"/>
          <w:sz w:val="24"/>
        </w:rPr>
        <w:t xml:space="preserve"> Holden Florence</w:t>
      </w:r>
      <w:r w:rsidR="00F33B12">
        <w:rPr>
          <w:color w:val="080808"/>
          <w:spacing w:val="-13"/>
          <w:sz w:val="24"/>
        </w:rPr>
        <w:t xml:space="preserve"> </w:t>
      </w:r>
      <w:r>
        <w:rPr>
          <w:color w:val="080808"/>
          <w:spacing w:val="-2"/>
          <w:sz w:val="24"/>
        </w:rPr>
        <w:t>D</w:t>
      </w:r>
      <w:r w:rsidR="00F33B12">
        <w:rPr>
          <w:color w:val="080808"/>
          <w:sz w:val="24"/>
        </w:rPr>
        <w:t>an Florenc</w:t>
      </w:r>
      <w:r>
        <w:rPr>
          <w:color w:val="080808"/>
          <w:sz w:val="24"/>
        </w:rPr>
        <w:t>e</w:t>
      </w:r>
    </w:p>
    <w:p w14:paraId="5C6DE8F4" w14:textId="77777777" w:rsidR="008A2D89" w:rsidRDefault="00F33B12">
      <w:pPr>
        <w:rPr>
          <w:sz w:val="26"/>
        </w:rPr>
      </w:pPr>
      <w:r>
        <w:br w:type="column"/>
      </w:r>
    </w:p>
    <w:p w14:paraId="5C6DE8F5" w14:textId="77777777" w:rsidR="008A2D89" w:rsidRDefault="00F33B12">
      <w:pPr>
        <w:spacing w:before="156" w:line="304" w:lineRule="auto"/>
        <w:ind w:left="140" w:right="2598" w:hanging="15"/>
        <w:rPr>
          <w:sz w:val="24"/>
        </w:rPr>
      </w:pPr>
      <w:r>
        <w:rPr>
          <w:color w:val="070707"/>
          <w:sz w:val="24"/>
        </w:rPr>
        <w:t>John</w:t>
      </w:r>
      <w:r>
        <w:rPr>
          <w:color w:val="070707"/>
          <w:spacing w:val="-1"/>
          <w:sz w:val="24"/>
        </w:rPr>
        <w:t xml:space="preserve"> </w:t>
      </w:r>
      <w:r>
        <w:rPr>
          <w:color w:val="070707"/>
          <w:sz w:val="24"/>
        </w:rPr>
        <w:t>Hurd Rob</w:t>
      </w:r>
      <w:r>
        <w:rPr>
          <w:color w:val="070707"/>
          <w:spacing w:val="-15"/>
          <w:sz w:val="24"/>
        </w:rPr>
        <w:t xml:space="preserve"> </w:t>
      </w:r>
      <w:r>
        <w:rPr>
          <w:color w:val="070707"/>
          <w:sz w:val="24"/>
        </w:rPr>
        <w:t>Lindsey</w:t>
      </w:r>
    </w:p>
    <w:p w14:paraId="5C6DE8F6" w14:textId="77777777" w:rsidR="008A2D89" w:rsidRDefault="008A2D89">
      <w:pPr>
        <w:spacing w:line="304" w:lineRule="auto"/>
        <w:rPr>
          <w:sz w:val="24"/>
        </w:rPr>
        <w:sectPr w:rsidR="008A2D89">
          <w:type w:val="continuous"/>
          <w:pgSz w:w="12230" w:h="15360"/>
          <w:pgMar w:top="1180" w:right="1500" w:bottom="280" w:left="1300" w:header="720" w:footer="720" w:gutter="0"/>
          <w:cols w:num="3" w:space="720" w:equalWidth="0">
            <w:col w:w="2660" w:space="191"/>
            <w:col w:w="1752" w:space="850"/>
            <w:col w:w="3977"/>
          </w:cols>
        </w:sectPr>
      </w:pPr>
    </w:p>
    <w:p w14:paraId="5C6DE8F7" w14:textId="1AF6BB87" w:rsidR="008A2D89" w:rsidRDefault="008A2D89">
      <w:pPr>
        <w:pStyle w:val="BodyText"/>
        <w:spacing w:before="6"/>
        <w:rPr>
          <w:sz w:val="29"/>
        </w:rPr>
      </w:pPr>
    </w:p>
    <w:p w14:paraId="5C6DE8F8" w14:textId="77777777" w:rsidR="008A2D89" w:rsidRDefault="00F33B12">
      <w:pPr>
        <w:pStyle w:val="Heading1"/>
        <w:spacing w:before="90"/>
        <w:ind w:left="120"/>
        <w:rPr>
          <w:u w:val="none"/>
        </w:rPr>
      </w:pPr>
      <w:r>
        <w:rPr>
          <w:color w:val="050505"/>
          <w:u w:color="171717"/>
        </w:rPr>
        <w:t>PLEDGE</w:t>
      </w:r>
      <w:r>
        <w:rPr>
          <w:color w:val="050505"/>
          <w:spacing w:val="1"/>
          <w:u w:color="171717"/>
        </w:rPr>
        <w:t xml:space="preserve"> </w:t>
      </w:r>
      <w:r>
        <w:rPr>
          <w:color w:val="050505"/>
          <w:u w:color="171717"/>
        </w:rPr>
        <w:t>OF</w:t>
      </w:r>
      <w:r>
        <w:rPr>
          <w:color w:val="050505"/>
          <w:spacing w:val="-8"/>
          <w:u w:color="171717"/>
        </w:rPr>
        <w:t xml:space="preserve"> </w:t>
      </w:r>
      <w:r>
        <w:rPr>
          <w:color w:val="050505"/>
          <w:spacing w:val="-2"/>
          <w:u w:color="171717"/>
        </w:rPr>
        <w:t>ALLEGIANCE</w:t>
      </w:r>
    </w:p>
    <w:p w14:paraId="5C6DE8F9" w14:textId="77777777" w:rsidR="008A2D89" w:rsidRDefault="00F33B12">
      <w:pPr>
        <w:spacing w:before="79"/>
        <w:ind w:left="120"/>
        <w:rPr>
          <w:sz w:val="24"/>
        </w:rPr>
      </w:pPr>
      <w:r>
        <w:rPr>
          <w:b/>
          <w:color w:val="070707"/>
          <w:sz w:val="24"/>
        </w:rPr>
        <w:t>Lead</w:t>
      </w:r>
      <w:r>
        <w:rPr>
          <w:b/>
          <w:color w:val="070707"/>
          <w:spacing w:val="-1"/>
          <w:sz w:val="24"/>
        </w:rPr>
        <w:t xml:space="preserve"> </w:t>
      </w:r>
      <w:r>
        <w:rPr>
          <w:b/>
          <w:color w:val="070707"/>
          <w:sz w:val="24"/>
        </w:rPr>
        <w:t>by</w:t>
      </w:r>
      <w:r>
        <w:rPr>
          <w:b/>
          <w:color w:val="070707"/>
          <w:spacing w:val="-3"/>
          <w:sz w:val="24"/>
        </w:rPr>
        <w:t xml:space="preserve"> </w:t>
      </w:r>
      <w:r>
        <w:rPr>
          <w:b/>
          <w:color w:val="070707"/>
          <w:sz w:val="24"/>
        </w:rPr>
        <w:t>Pam</w:t>
      </w:r>
      <w:r>
        <w:rPr>
          <w:b/>
          <w:color w:val="070707"/>
          <w:spacing w:val="-4"/>
          <w:sz w:val="24"/>
        </w:rPr>
        <w:t xml:space="preserve"> </w:t>
      </w:r>
      <w:r>
        <w:rPr>
          <w:b/>
          <w:color w:val="070707"/>
          <w:sz w:val="24"/>
        </w:rPr>
        <w:t>Eaves-</w:t>
      </w:r>
      <w:r>
        <w:rPr>
          <w:b/>
          <w:color w:val="070707"/>
          <w:spacing w:val="-2"/>
          <w:sz w:val="24"/>
        </w:rPr>
        <w:t xml:space="preserve"> </w:t>
      </w:r>
      <w:r>
        <w:rPr>
          <w:color w:val="070707"/>
          <w:sz w:val="24"/>
        </w:rPr>
        <w:t>followed</w:t>
      </w:r>
      <w:r>
        <w:rPr>
          <w:color w:val="070707"/>
          <w:spacing w:val="-7"/>
          <w:sz w:val="24"/>
        </w:rPr>
        <w:t xml:space="preserve"> </w:t>
      </w:r>
      <w:r>
        <w:rPr>
          <w:color w:val="070707"/>
          <w:sz w:val="24"/>
        </w:rPr>
        <w:t>by</w:t>
      </w:r>
      <w:r>
        <w:rPr>
          <w:color w:val="070707"/>
          <w:spacing w:val="-3"/>
          <w:sz w:val="24"/>
        </w:rPr>
        <w:t xml:space="preserve"> </w:t>
      </w:r>
      <w:r>
        <w:rPr>
          <w:color w:val="070707"/>
          <w:sz w:val="24"/>
        </w:rPr>
        <w:t>all</w:t>
      </w:r>
      <w:r>
        <w:rPr>
          <w:color w:val="070707"/>
          <w:spacing w:val="-3"/>
          <w:sz w:val="24"/>
        </w:rPr>
        <w:t xml:space="preserve"> </w:t>
      </w:r>
      <w:r>
        <w:rPr>
          <w:color w:val="070707"/>
          <w:sz w:val="24"/>
        </w:rPr>
        <w:t>in</w:t>
      </w:r>
      <w:r>
        <w:rPr>
          <w:color w:val="070707"/>
          <w:spacing w:val="-3"/>
          <w:sz w:val="24"/>
        </w:rPr>
        <w:t xml:space="preserve"> </w:t>
      </w:r>
      <w:r>
        <w:rPr>
          <w:color w:val="070707"/>
          <w:spacing w:val="-2"/>
          <w:sz w:val="24"/>
        </w:rPr>
        <w:t>attendance</w:t>
      </w:r>
    </w:p>
    <w:p w14:paraId="5C6DE8FA" w14:textId="77777777" w:rsidR="008A2D89" w:rsidRDefault="008A2D89">
      <w:pPr>
        <w:pStyle w:val="BodyText"/>
        <w:spacing w:before="4"/>
        <w:rPr>
          <w:sz w:val="37"/>
        </w:rPr>
      </w:pPr>
    </w:p>
    <w:p w14:paraId="5C6DE8FB" w14:textId="77777777" w:rsidR="008A2D89" w:rsidRDefault="00F33B12">
      <w:pPr>
        <w:pStyle w:val="Heading1"/>
        <w:rPr>
          <w:u w:val="none"/>
        </w:rPr>
      </w:pPr>
      <w:r>
        <w:rPr>
          <w:color w:val="050505"/>
          <w:u w:val="thick" w:color="101010"/>
        </w:rPr>
        <w:t>APPROVAL</w:t>
      </w:r>
      <w:r>
        <w:rPr>
          <w:color w:val="050505"/>
          <w:spacing w:val="-2"/>
          <w:u w:val="thick" w:color="101010"/>
        </w:rPr>
        <w:t xml:space="preserve"> </w:t>
      </w:r>
      <w:r>
        <w:rPr>
          <w:color w:val="050505"/>
          <w:u w:val="thick" w:color="101010"/>
        </w:rPr>
        <w:t>OF</w:t>
      </w:r>
      <w:r>
        <w:rPr>
          <w:color w:val="050505"/>
          <w:spacing w:val="-12"/>
          <w:u w:val="thick" w:color="101010"/>
        </w:rPr>
        <w:t xml:space="preserve"> </w:t>
      </w:r>
      <w:r>
        <w:rPr>
          <w:color w:val="050505"/>
          <w:spacing w:val="-2"/>
          <w:u w:val="thick" w:color="101010"/>
        </w:rPr>
        <w:t>MINUTES:</w:t>
      </w:r>
    </w:p>
    <w:p w14:paraId="5C6DE8FC" w14:textId="66A92CCC" w:rsidR="008A2D89" w:rsidRDefault="00F33B12">
      <w:pPr>
        <w:spacing w:before="84" w:line="242" w:lineRule="auto"/>
        <w:ind w:left="120" w:right="110" w:firstLine="57"/>
        <w:rPr>
          <w:color w:val="080808"/>
          <w:sz w:val="24"/>
        </w:rPr>
      </w:pPr>
      <w:r>
        <w:rPr>
          <w:color w:val="080808"/>
          <w:sz w:val="24"/>
        </w:rPr>
        <w:t>Minutes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for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Planning</w:t>
      </w:r>
      <w:r>
        <w:rPr>
          <w:color w:val="080808"/>
          <w:spacing w:val="-1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4"/>
        </w:rPr>
        <w:t>Zoning</w:t>
      </w:r>
      <w:r>
        <w:rPr>
          <w:color w:val="080808"/>
          <w:spacing w:val="-8"/>
          <w:sz w:val="24"/>
        </w:rPr>
        <w:t xml:space="preserve"> </w:t>
      </w:r>
      <w:r>
        <w:rPr>
          <w:color w:val="080808"/>
          <w:sz w:val="24"/>
        </w:rPr>
        <w:t>meeting</w:t>
      </w:r>
      <w:r>
        <w:rPr>
          <w:color w:val="080808"/>
          <w:spacing w:val="-10"/>
          <w:sz w:val="24"/>
        </w:rPr>
        <w:t xml:space="preserve"> </w:t>
      </w:r>
      <w:r>
        <w:rPr>
          <w:color w:val="080808"/>
          <w:sz w:val="24"/>
        </w:rPr>
        <w:t>held</w:t>
      </w:r>
      <w:r>
        <w:rPr>
          <w:color w:val="080808"/>
          <w:spacing w:val="-10"/>
          <w:sz w:val="24"/>
        </w:rPr>
        <w:t xml:space="preserve"> </w:t>
      </w:r>
      <w:r>
        <w:rPr>
          <w:color w:val="080808"/>
          <w:sz w:val="24"/>
        </w:rPr>
        <w:t>on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October 13,2022 approved</w:t>
      </w:r>
      <w:r>
        <w:rPr>
          <w:color w:val="080808"/>
          <w:spacing w:val="-10"/>
          <w:sz w:val="24"/>
        </w:rPr>
        <w:t xml:space="preserve"> </w:t>
      </w:r>
      <w:r>
        <w:rPr>
          <w:color w:val="080808"/>
          <w:sz w:val="24"/>
        </w:rPr>
        <w:t xml:space="preserve">with correction </w:t>
      </w:r>
      <w:r>
        <w:rPr>
          <w:color w:val="080808"/>
          <w:spacing w:val="9"/>
          <w:sz w:val="24"/>
        </w:rPr>
        <w:t>of</w:t>
      </w:r>
      <w:r>
        <w:rPr>
          <w:color w:val="080808"/>
          <w:spacing w:val="-9"/>
          <w:sz w:val="24"/>
        </w:rPr>
        <w:t xml:space="preserve"> </w:t>
      </w:r>
      <w:r>
        <w:rPr>
          <w:color w:val="080808"/>
          <w:sz w:val="24"/>
        </w:rPr>
        <w:t>date by commission.</w:t>
      </w:r>
    </w:p>
    <w:p w14:paraId="03288A92" w14:textId="77777777" w:rsidR="00D26C50" w:rsidRDefault="00D26C50">
      <w:pPr>
        <w:spacing w:before="84" w:line="242" w:lineRule="auto"/>
        <w:ind w:left="120" w:right="110" w:firstLine="57"/>
        <w:rPr>
          <w:sz w:val="24"/>
        </w:rPr>
      </w:pPr>
    </w:p>
    <w:p w14:paraId="5C6DE8FE" w14:textId="77777777" w:rsidR="008A2D89" w:rsidRDefault="00F33B12">
      <w:pPr>
        <w:pStyle w:val="Heading1"/>
        <w:rPr>
          <w:u w:val="none"/>
        </w:rPr>
      </w:pPr>
      <w:r>
        <w:rPr>
          <w:color w:val="060606"/>
          <w:u w:val="thick" w:color="101010"/>
        </w:rPr>
        <w:t>PUBLIC</w:t>
      </w:r>
      <w:r>
        <w:rPr>
          <w:color w:val="060606"/>
          <w:spacing w:val="-3"/>
          <w:u w:val="thick" w:color="101010"/>
        </w:rPr>
        <w:t xml:space="preserve"> </w:t>
      </w:r>
      <w:r>
        <w:rPr>
          <w:color w:val="060606"/>
          <w:spacing w:val="-2"/>
          <w:u w:val="thick" w:color="101010"/>
        </w:rPr>
        <w:t>COMMENTS:</w:t>
      </w:r>
    </w:p>
    <w:p w14:paraId="5C6DE8FF" w14:textId="4558AB33" w:rsidR="008A2D89" w:rsidRDefault="00F33B12">
      <w:pPr>
        <w:spacing w:before="80"/>
        <w:ind w:left="101"/>
        <w:rPr>
          <w:color w:val="070707"/>
          <w:spacing w:val="-4"/>
          <w:sz w:val="24"/>
        </w:rPr>
      </w:pPr>
      <w:r>
        <w:rPr>
          <w:color w:val="070707"/>
          <w:spacing w:val="-4"/>
          <w:sz w:val="24"/>
        </w:rPr>
        <w:t>None</w:t>
      </w:r>
    </w:p>
    <w:p w14:paraId="75ACAB27" w14:textId="77777777" w:rsidR="00D26C50" w:rsidRDefault="00D26C50">
      <w:pPr>
        <w:spacing w:before="80"/>
        <w:ind w:left="101"/>
        <w:rPr>
          <w:sz w:val="24"/>
        </w:rPr>
      </w:pPr>
    </w:p>
    <w:p w14:paraId="5C6DE901" w14:textId="77777777" w:rsidR="008A2D89" w:rsidRDefault="00F33B12">
      <w:pPr>
        <w:pStyle w:val="Heading1"/>
        <w:rPr>
          <w:u w:val="none"/>
        </w:rPr>
      </w:pPr>
      <w:r>
        <w:rPr>
          <w:color w:val="050505"/>
          <w:u w:val="thick" w:color="101010"/>
        </w:rPr>
        <w:t>DISCUSSION</w:t>
      </w:r>
      <w:r>
        <w:rPr>
          <w:color w:val="050505"/>
          <w:spacing w:val="-14"/>
          <w:u w:val="thick" w:color="101010"/>
        </w:rPr>
        <w:t xml:space="preserve"> </w:t>
      </w:r>
      <w:r>
        <w:rPr>
          <w:color w:val="050505"/>
          <w:spacing w:val="-2"/>
          <w:u w:val="thick" w:color="101010"/>
        </w:rPr>
        <w:t>ITEMS:</w:t>
      </w:r>
    </w:p>
    <w:p w14:paraId="5C6DE902" w14:textId="77777777" w:rsidR="008A2D89" w:rsidRDefault="00F33B12">
      <w:pPr>
        <w:spacing w:before="93" w:line="235" w:lineRule="auto"/>
        <w:ind w:left="106" w:firstLine="4"/>
        <w:rPr>
          <w:sz w:val="24"/>
        </w:rPr>
      </w:pPr>
      <w:r>
        <w:rPr>
          <w:b/>
          <w:color w:val="080808"/>
          <w:sz w:val="24"/>
        </w:rPr>
        <w:t>John</w:t>
      </w:r>
      <w:r>
        <w:rPr>
          <w:b/>
          <w:color w:val="080808"/>
          <w:spacing w:val="-8"/>
          <w:sz w:val="24"/>
        </w:rPr>
        <w:t xml:space="preserve"> </w:t>
      </w:r>
      <w:r>
        <w:rPr>
          <w:b/>
          <w:color w:val="080808"/>
          <w:sz w:val="24"/>
        </w:rPr>
        <w:t>Hurd-</w:t>
      </w:r>
      <w:r>
        <w:rPr>
          <w:b/>
          <w:color w:val="080808"/>
          <w:spacing w:val="-9"/>
          <w:sz w:val="24"/>
        </w:rPr>
        <w:t xml:space="preserve"> </w:t>
      </w:r>
      <w:r>
        <w:rPr>
          <w:b/>
          <w:color w:val="080808"/>
          <w:sz w:val="24"/>
        </w:rPr>
        <w:t xml:space="preserve">Update on Carport: </w:t>
      </w:r>
      <w:r>
        <w:rPr>
          <w:color w:val="080808"/>
          <w:sz w:val="24"/>
        </w:rPr>
        <w:t>John</w:t>
      </w:r>
      <w:r>
        <w:rPr>
          <w:color w:val="080808"/>
          <w:spacing w:val="-13"/>
          <w:sz w:val="24"/>
        </w:rPr>
        <w:t xml:space="preserve"> </w:t>
      </w:r>
      <w:r>
        <w:rPr>
          <w:color w:val="080808"/>
          <w:sz w:val="24"/>
        </w:rPr>
        <w:t>Hurd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approached</w:t>
      </w:r>
      <w:r>
        <w:rPr>
          <w:color w:val="080808"/>
          <w:spacing w:val="-15"/>
          <w:sz w:val="24"/>
        </w:rPr>
        <w:t xml:space="preserve"> </w:t>
      </w:r>
      <w:r>
        <w:rPr>
          <w:color w:val="080808"/>
          <w:sz w:val="24"/>
        </w:rPr>
        <w:t>the</w:t>
      </w:r>
      <w:r>
        <w:rPr>
          <w:color w:val="080808"/>
          <w:spacing w:val="-8"/>
          <w:sz w:val="24"/>
        </w:rPr>
        <w:t xml:space="preserve"> </w:t>
      </w:r>
      <w:r>
        <w:rPr>
          <w:color w:val="080808"/>
          <w:sz w:val="24"/>
        </w:rPr>
        <w:t>Planning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and</w:t>
      </w:r>
      <w:r>
        <w:rPr>
          <w:color w:val="080808"/>
          <w:spacing w:val="-8"/>
          <w:sz w:val="24"/>
        </w:rPr>
        <w:t xml:space="preserve"> </w:t>
      </w:r>
      <w:r>
        <w:rPr>
          <w:color w:val="080808"/>
          <w:sz w:val="24"/>
        </w:rPr>
        <w:t>Zoning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Commission regarding an</w:t>
      </w:r>
      <w:r>
        <w:rPr>
          <w:color w:val="080808"/>
          <w:spacing w:val="-3"/>
          <w:sz w:val="24"/>
        </w:rPr>
        <w:t xml:space="preserve"> </w:t>
      </w:r>
      <w:r>
        <w:rPr>
          <w:color w:val="080808"/>
          <w:sz w:val="24"/>
        </w:rPr>
        <w:t>update about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the addition</w:t>
      </w:r>
      <w:r>
        <w:rPr>
          <w:color w:val="080808"/>
          <w:spacing w:val="-7"/>
          <w:sz w:val="24"/>
        </w:rPr>
        <w:t xml:space="preserve"> </w:t>
      </w:r>
      <w:r>
        <w:rPr>
          <w:color w:val="080808"/>
          <w:sz w:val="24"/>
        </w:rPr>
        <w:t>to the Land Use Book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regarding the Carport code Pam Eaves informed John</w:t>
      </w:r>
      <w:r>
        <w:rPr>
          <w:color w:val="080808"/>
          <w:spacing w:val="-4"/>
          <w:sz w:val="24"/>
        </w:rPr>
        <w:t xml:space="preserve"> </w:t>
      </w:r>
      <w:r>
        <w:rPr>
          <w:color w:val="080808"/>
          <w:sz w:val="24"/>
        </w:rPr>
        <w:t>that</w:t>
      </w:r>
      <w:r>
        <w:rPr>
          <w:color w:val="080808"/>
          <w:spacing w:val="-2"/>
          <w:sz w:val="24"/>
        </w:rPr>
        <w:t xml:space="preserve"> </w:t>
      </w:r>
      <w:r>
        <w:rPr>
          <w:color w:val="080808"/>
          <w:sz w:val="24"/>
        </w:rPr>
        <w:t>the addition</w:t>
      </w:r>
      <w:r>
        <w:rPr>
          <w:color w:val="080808"/>
          <w:spacing w:val="-6"/>
          <w:sz w:val="24"/>
        </w:rPr>
        <w:t xml:space="preserve"> </w:t>
      </w:r>
      <w:r>
        <w:rPr>
          <w:color w:val="080808"/>
          <w:sz w:val="24"/>
        </w:rPr>
        <w:t>to (Chapter 7.1.10 Yard Requirements-Accessory Buildings F) Detached Non-Combustible/Metal Carport code would be discussed as an action item for approval later in the meeting.</w:t>
      </w:r>
    </w:p>
    <w:p w14:paraId="5C6DE903" w14:textId="77777777" w:rsidR="008A2D89" w:rsidRDefault="008A2D89">
      <w:pPr>
        <w:spacing w:line="235" w:lineRule="auto"/>
        <w:rPr>
          <w:sz w:val="24"/>
        </w:rPr>
        <w:sectPr w:rsidR="008A2D89">
          <w:type w:val="continuous"/>
          <w:pgSz w:w="12230" w:h="15360"/>
          <w:pgMar w:top="1180" w:right="1500" w:bottom="280" w:left="1300" w:header="720" w:footer="720" w:gutter="0"/>
          <w:cols w:space="720"/>
        </w:sectPr>
      </w:pPr>
    </w:p>
    <w:p w14:paraId="5C6DE905" w14:textId="77777777" w:rsidR="008A2D89" w:rsidRDefault="008A2D89">
      <w:pPr>
        <w:pStyle w:val="BodyText"/>
        <w:rPr>
          <w:sz w:val="20"/>
        </w:rPr>
      </w:pPr>
    </w:p>
    <w:p w14:paraId="5C6DE906" w14:textId="77777777" w:rsidR="008A2D89" w:rsidRDefault="008A2D89">
      <w:pPr>
        <w:pStyle w:val="BodyText"/>
        <w:rPr>
          <w:sz w:val="20"/>
        </w:rPr>
      </w:pPr>
    </w:p>
    <w:p w14:paraId="5C6DE907" w14:textId="77777777" w:rsidR="008A2D89" w:rsidRDefault="008A2D89">
      <w:pPr>
        <w:pStyle w:val="BodyText"/>
        <w:rPr>
          <w:sz w:val="20"/>
        </w:rPr>
      </w:pPr>
    </w:p>
    <w:p w14:paraId="5C6DE908" w14:textId="77777777" w:rsidR="008A2D89" w:rsidRDefault="008A2D89">
      <w:pPr>
        <w:pStyle w:val="BodyText"/>
        <w:rPr>
          <w:sz w:val="20"/>
        </w:rPr>
      </w:pPr>
    </w:p>
    <w:p w14:paraId="5C6DE909" w14:textId="77777777" w:rsidR="008A2D89" w:rsidRDefault="008A2D89">
      <w:pPr>
        <w:pStyle w:val="BodyText"/>
        <w:rPr>
          <w:sz w:val="20"/>
        </w:rPr>
      </w:pPr>
    </w:p>
    <w:p w14:paraId="5C6DE90A" w14:textId="77777777" w:rsidR="008A2D89" w:rsidRDefault="00F33B12">
      <w:pPr>
        <w:pStyle w:val="Heading1"/>
        <w:spacing w:before="209"/>
        <w:ind w:left="420"/>
        <w:rPr>
          <w:u w:val="none"/>
        </w:rPr>
      </w:pPr>
      <w:r>
        <w:rPr>
          <w:color w:val="0C0C0C"/>
          <w:u w:val="thick" w:color="0C0C0C"/>
        </w:rPr>
        <w:t>ACTION</w:t>
      </w:r>
      <w:r>
        <w:rPr>
          <w:color w:val="0C0C0C"/>
          <w:spacing w:val="-12"/>
          <w:u w:val="thick" w:color="0C0C0C"/>
        </w:rPr>
        <w:t xml:space="preserve"> </w:t>
      </w:r>
      <w:r>
        <w:rPr>
          <w:color w:val="0C0C0C"/>
          <w:spacing w:val="-2"/>
          <w:u w:val="thick" w:color="0C0C0C"/>
        </w:rPr>
        <w:t>ITEMS:</w:t>
      </w:r>
    </w:p>
    <w:p w14:paraId="5C6DE90B" w14:textId="77777777" w:rsidR="008A2D89" w:rsidRDefault="00F33B12">
      <w:pPr>
        <w:spacing w:before="79"/>
        <w:ind w:left="417"/>
        <w:rPr>
          <w:b/>
          <w:sz w:val="24"/>
        </w:rPr>
      </w:pPr>
      <w:r>
        <w:rPr>
          <w:b/>
          <w:color w:val="0C0C0C"/>
          <w:sz w:val="24"/>
        </w:rPr>
        <w:t>Holden</w:t>
      </w:r>
      <w:r>
        <w:rPr>
          <w:b/>
          <w:color w:val="0C0C0C"/>
          <w:spacing w:val="-9"/>
          <w:sz w:val="24"/>
        </w:rPr>
        <w:t xml:space="preserve"> </w:t>
      </w:r>
      <w:r>
        <w:rPr>
          <w:b/>
          <w:color w:val="0C0C0C"/>
          <w:sz w:val="24"/>
        </w:rPr>
        <w:t>and</w:t>
      </w:r>
      <w:r>
        <w:rPr>
          <w:b/>
          <w:color w:val="0C0C0C"/>
          <w:spacing w:val="-9"/>
          <w:sz w:val="24"/>
        </w:rPr>
        <w:t xml:space="preserve"> </w:t>
      </w:r>
      <w:r>
        <w:rPr>
          <w:b/>
          <w:color w:val="0C0C0C"/>
          <w:sz w:val="24"/>
        </w:rPr>
        <w:t>Morgan</w:t>
      </w:r>
      <w:r>
        <w:rPr>
          <w:b/>
          <w:color w:val="0C0C0C"/>
          <w:spacing w:val="-6"/>
          <w:sz w:val="24"/>
        </w:rPr>
        <w:t xml:space="preserve"> </w:t>
      </w:r>
      <w:r>
        <w:rPr>
          <w:b/>
          <w:color w:val="0C0C0C"/>
          <w:sz w:val="24"/>
        </w:rPr>
        <w:t>Florence-Review</w:t>
      </w:r>
      <w:r>
        <w:rPr>
          <w:b/>
          <w:color w:val="0C0C0C"/>
          <w:spacing w:val="-8"/>
          <w:sz w:val="24"/>
        </w:rPr>
        <w:t xml:space="preserve"> </w:t>
      </w:r>
      <w:r>
        <w:rPr>
          <w:b/>
          <w:color w:val="0C0C0C"/>
          <w:sz w:val="24"/>
        </w:rPr>
        <w:t>of</w:t>
      </w:r>
      <w:r>
        <w:rPr>
          <w:b/>
          <w:color w:val="0C0C0C"/>
          <w:spacing w:val="-15"/>
          <w:sz w:val="24"/>
        </w:rPr>
        <w:t xml:space="preserve"> </w:t>
      </w:r>
      <w:r>
        <w:rPr>
          <w:b/>
          <w:color w:val="0C0C0C"/>
          <w:sz w:val="24"/>
        </w:rPr>
        <w:t>Subdivision</w:t>
      </w:r>
      <w:r>
        <w:rPr>
          <w:b/>
          <w:color w:val="0C0C0C"/>
          <w:spacing w:val="4"/>
          <w:sz w:val="24"/>
        </w:rPr>
        <w:t xml:space="preserve"> </w:t>
      </w:r>
      <w:r>
        <w:rPr>
          <w:b/>
          <w:color w:val="0C0C0C"/>
          <w:spacing w:val="-2"/>
          <w:sz w:val="24"/>
        </w:rPr>
        <w:t>Application:</w:t>
      </w:r>
    </w:p>
    <w:p w14:paraId="5C6DE90C" w14:textId="77777777" w:rsidR="008A2D89" w:rsidRDefault="00F33B12">
      <w:pPr>
        <w:pStyle w:val="BodyText"/>
        <w:spacing w:before="85" w:line="256" w:lineRule="auto"/>
        <w:ind w:left="415" w:right="80" w:firstLine="3"/>
      </w:pPr>
      <w:r>
        <w:rPr>
          <w:color w:val="0C0C0C"/>
          <w:w w:val="105"/>
        </w:rPr>
        <w:t>Dan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and Morgan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presented the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commission with a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preliminary</w:t>
      </w:r>
      <w:r>
        <w:rPr>
          <w:color w:val="0C0C0C"/>
          <w:spacing w:val="25"/>
          <w:w w:val="105"/>
        </w:rPr>
        <w:t xml:space="preserve"> </w:t>
      </w:r>
      <w:r>
        <w:rPr>
          <w:color w:val="0C0C0C"/>
          <w:w w:val="105"/>
        </w:rPr>
        <w:t>plat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application along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with engineered drawings requesting the next steps and approval to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move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forward with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their subdivision. The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Florence's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were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given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check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list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included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checking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on asphalting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road and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fire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hydrant placement. Stephanie Bair, Deputy Recorder will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email the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Florence's a letter that was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emailed to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Pam by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Chris White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regarding 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pioneering agreement with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Rob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Lyndsey.</w:t>
      </w:r>
    </w:p>
    <w:p w14:paraId="5C6DE90D" w14:textId="77777777" w:rsidR="008A2D89" w:rsidRDefault="00F33B12">
      <w:pPr>
        <w:spacing w:before="74" w:line="230" w:lineRule="auto"/>
        <w:ind w:left="417" w:right="80" w:hanging="1"/>
        <w:rPr>
          <w:b/>
          <w:sz w:val="24"/>
        </w:rPr>
      </w:pPr>
      <w:r>
        <w:rPr>
          <w:b/>
          <w:color w:val="0C0C0C"/>
          <w:sz w:val="24"/>
        </w:rPr>
        <w:t>Robert Thayne made</w:t>
      </w:r>
      <w:r>
        <w:rPr>
          <w:b/>
          <w:color w:val="0C0C0C"/>
          <w:spacing w:val="-8"/>
          <w:sz w:val="24"/>
        </w:rPr>
        <w:t xml:space="preserve"> </w:t>
      </w:r>
      <w:r>
        <w:rPr>
          <w:b/>
          <w:color w:val="0C0C0C"/>
          <w:sz w:val="24"/>
        </w:rPr>
        <w:t>a</w:t>
      </w:r>
      <w:r>
        <w:rPr>
          <w:b/>
          <w:color w:val="0C0C0C"/>
          <w:spacing w:val="-9"/>
          <w:sz w:val="24"/>
        </w:rPr>
        <w:t xml:space="preserve"> </w:t>
      </w:r>
      <w:r>
        <w:rPr>
          <w:b/>
          <w:color w:val="0C0C0C"/>
          <w:sz w:val="24"/>
        </w:rPr>
        <w:t>motion to</w:t>
      </w:r>
      <w:r>
        <w:rPr>
          <w:b/>
          <w:color w:val="0C0C0C"/>
          <w:spacing w:val="-11"/>
          <w:sz w:val="24"/>
        </w:rPr>
        <w:t xml:space="preserve"> </w:t>
      </w:r>
      <w:r>
        <w:rPr>
          <w:b/>
          <w:color w:val="0C0C0C"/>
          <w:sz w:val="24"/>
        </w:rPr>
        <w:t>grant</w:t>
      </w:r>
      <w:r>
        <w:rPr>
          <w:b/>
          <w:color w:val="0C0C0C"/>
          <w:spacing w:val="-7"/>
          <w:sz w:val="24"/>
        </w:rPr>
        <w:t xml:space="preserve"> </w:t>
      </w:r>
      <w:r>
        <w:rPr>
          <w:b/>
          <w:color w:val="0C0C0C"/>
          <w:sz w:val="24"/>
        </w:rPr>
        <w:t>approval to</w:t>
      </w:r>
      <w:r>
        <w:rPr>
          <w:b/>
          <w:color w:val="0C0C0C"/>
          <w:spacing w:val="-11"/>
          <w:sz w:val="24"/>
        </w:rPr>
        <w:t xml:space="preserve"> </w:t>
      </w:r>
      <w:r>
        <w:rPr>
          <w:b/>
          <w:color w:val="0C0C0C"/>
          <w:sz w:val="24"/>
        </w:rPr>
        <w:t>move</w:t>
      </w:r>
      <w:r>
        <w:rPr>
          <w:b/>
          <w:color w:val="0C0C0C"/>
          <w:spacing w:val="-5"/>
          <w:sz w:val="24"/>
        </w:rPr>
        <w:t xml:space="preserve"> </w:t>
      </w:r>
      <w:r>
        <w:rPr>
          <w:b/>
          <w:color w:val="0C0C0C"/>
          <w:sz w:val="24"/>
        </w:rPr>
        <w:t>forward</w:t>
      </w:r>
      <w:r>
        <w:rPr>
          <w:b/>
          <w:color w:val="0C0C0C"/>
          <w:spacing w:val="-7"/>
          <w:sz w:val="24"/>
        </w:rPr>
        <w:t xml:space="preserve"> </w:t>
      </w:r>
      <w:r>
        <w:rPr>
          <w:b/>
          <w:color w:val="0C0C0C"/>
          <w:sz w:val="24"/>
        </w:rPr>
        <w:t>with</w:t>
      </w:r>
      <w:r>
        <w:rPr>
          <w:b/>
          <w:color w:val="0C0C0C"/>
          <w:spacing w:val="-6"/>
          <w:sz w:val="24"/>
        </w:rPr>
        <w:t xml:space="preserve"> </w:t>
      </w:r>
      <w:r>
        <w:rPr>
          <w:b/>
          <w:color w:val="0C0C0C"/>
          <w:sz w:val="24"/>
        </w:rPr>
        <w:t>the</w:t>
      </w:r>
      <w:r>
        <w:rPr>
          <w:b/>
          <w:color w:val="0C0C0C"/>
          <w:spacing w:val="-6"/>
          <w:sz w:val="24"/>
        </w:rPr>
        <w:t xml:space="preserve"> </w:t>
      </w:r>
      <w:r>
        <w:rPr>
          <w:b/>
          <w:color w:val="0C0C0C"/>
          <w:sz w:val="24"/>
        </w:rPr>
        <w:t>subdivision of the Florence's property. Tim Miles seconded the motion</w:t>
      </w:r>
    </w:p>
    <w:p w14:paraId="5C6DE90E" w14:textId="77777777" w:rsidR="008A2D89" w:rsidRDefault="008A2D89">
      <w:pPr>
        <w:pStyle w:val="BodyText"/>
        <w:spacing w:before="11"/>
        <w:rPr>
          <w:b/>
          <w:sz w:val="7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431"/>
        <w:gridCol w:w="2405"/>
      </w:tblGrid>
      <w:tr w:rsidR="008A2D89" w14:paraId="5C6DE912" w14:textId="77777777">
        <w:trPr>
          <w:trHeight w:val="267"/>
        </w:trPr>
        <w:tc>
          <w:tcPr>
            <w:tcW w:w="2549" w:type="dxa"/>
          </w:tcPr>
          <w:p w14:paraId="5C6DE90F" w14:textId="77777777" w:rsidR="008A2D89" w:rsidRDefault="00F33B12">
            <w:pPr>
              <w:pStyle w:val="TableParagraph"/>
              <w:spacing w:line="248" w:lineRule="exact"/>
              <w:ind w:left="54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Cindy</w:t>
            </w:r>
            <w:r>
              <w:rPr>
                <w:b/>
                <w:color w:val="0C0C0C"/>
                <w:spacing w:val="-7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Gibbons-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31" w:type="dxa"/>
          </w:tcPr>
          <w:p w14:paraId="5C6DE910" w14:textId="77777777" w:rsidR="008A2D89" w:rsidRDefault="00F33B12">
            <w:pPr>
              <w:pStyle w:val="TableParagraph"/>
              <w:spacing w:line="248" w:lineRule="exact"/>
              <w:ind w:right="285"/>
              <w:jc w:val="right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Doug</w:t>
            </w:r>
            <w:r>
              <w:rPr>
                <w:b/>
                <w:color w:val="0C0C0C"/>
                <w:spacing w:val="-8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Green-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05" w:type="dxa"/>
          </w:tcPr>
          <w:p w14:paraId="5C6DE911" w14:textId="77777777" w:rsidR="008A2D89" w:rsidRDefault="00F33B12">
            <w:pPr>
              <w:pStyle w:val="TableParagraph"/>
              <w:spacing w:line="248" w:lineRule="exact"/>
              <w:ind w:left="271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Robert</w:t>
            </w:r>
            <w:r>
              <w:rPr>
                <w:b/>
                <w:color w:val="0C0C0C"/>
                <w:spacing w:val="2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Thayne-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</w:tr>
      <w:tr w:rsidR="008A2D89" w14:paraId="5C6DE917" w14:textId="77777777">
        <w:trPr>
          <w:trHeight w:val="608"/>
        </w:trPr>
        <w:tc>
          <w:tcPr>
            <w:tcW w:w="2549" w:type="dxa"/>
          </w:tcPr>
          <w:p w14:paraId="5C6DE913" w14:textId="77777777" w:rsidR="008A2D89" w:rsidRDefault="00F33B12">
            <w:pPr>
              <w:pStyle w:val="TableParagraph"/>
              <w:spacing w:line="268" w:lineRule="exact"/>
              <w:ind w:left="56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Darrell</w:t>
            </w:r>
            <w:r>
              <w:rPr>
                <w:b/>
                <w:color w:val="0C0C0C"/>
                <w:spacing w:val="-13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Duncan-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  <w:p w14:paraId="5C6DE914" w14:textId="77777777" w:rsidR="008A2D89" w:rsidRDefault="00F33B12">
            <w:pPr>
              <w:pStyle w:val="TableParagraph"/>
              <w:spacing w:before="65" w:line="256" w:lineRule="exact"/>
              <w:ind w:left="50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MOTION</w:t>
            </w:r>
            <w:r>
              <w:rPr>
                <w:b/>
                <w:color w:val="0C0C0C"/>
                <w:spacing w:val="-14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PASSES</w:t>
            </w:r>
          </w:p>
        </w:tc>
        <w:tc>
          <w:tcPr>
            <w:tcW w:w="2431" w:type="dxa"/>
          </w:tcPr>
          <w:p w14:paraId="5C6DE915" w14:textId="77777777" w:rsidR="008A2D89" w:rsidRDefault="00F33B12">
            <w:pPr>
              <w:pStyle w:val="TableParagraph"/>
              <w:spacing w:line="268" w:lineRule="exact"/>
              <w:ind w:right="270"/>
              <w:jc w:val="right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Dave</w:t>
            </w:r>
            <w:r>
              <w:rPr>
                <w:b/>
                <w:color w:val="0C0C0C"/>
                <w:spacing w:val="-6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Marsh-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05" w:type="dxa"/>
          </w:tcPr>
          <w:p w14:paraId="5C6DE916" w14:textId="77777777" w:rsidR="008A2D89" w:rsidRDefault="00F33B12">
            <w:pPr>
              <w:pStyle w:val="TableParagraph"/>
              <w:spacing w:line="268" w:lineRule="exact"/>
              <w:ind w:left="277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Tim</w:t>
            </w:r>
            <w:r>
              <w:rPr>
                <w:b/>
                <w:color w:val="0C0C0C"/>
                <w:spacing w:val="-13"/>
                <w:sz w:val="24"/>
              </w:rPr>
              <w:t xml:space="preserve"> </w:t>
            </w:r>
            <w:r>
              <w:rPr>
                <w:b/>
                <w:color w:val="0C0C0C"/>
                <w:sz w:val="24"/>
              </w:rPr>
              <w:t>Miles-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</w:tr>
    </w:tbl>
    <w:p w14:paraId="5C6DE918" w14:textId="77777777" w:rsidR="008A2D89" w:rsidRDefault="008A2D89">
      <w:pPr>
        <w:pStyle w:val="BodyText"/>
        <w:spacing w:before="1"/>
        <w:rPr>
          <w:b/>
          <w:sz w:val="37"/>
        </w:rPr>
      </w:pPr>
    </w:p>
    <w:p w14:paraId="5C6DE919" w14:textId="77777777" w:rsidR="008A2D89" w:rsidRDefault="00F33B12">
      <w:pPr>
        <w:spacing w:before="1"/>
        <w:ind w:left="409"/>
        <w:rPr>
          <w:b/>
          <w:sz w:val="24"/>
        </w:rPr>
      </w:pPr>
      <w:r>
        <w:rPr>
          <w:b/>
          <w:color w:val="0C0C0C"/>
          <w:sz w:val="24"/>
        </w:rPr>
        <w:t>Sean</w:t>
      </w:r>
      <w:r>
        <w:rPr>
          <w:b/>
          <w:color w:val="0C0C0C"/>
          <w:spacing w:val="-15"/>
          <w:sz w:val="24"/>
        </w:rPr>
        <w:t xml:space="preserve"> </w:t>
      </w:r>
      <w:proofErr w:type="spellStart"/>
      <w:r>
        <w:rPr>
          <w:b/>
          <w:color w:val="0C0C0C"/>
          <w:sz w:val="24"/>
        </w:rPr>
        <w:t>Stakebake</w:t>
      </w:r>
      <w:proofErr w:type="spellEnd"/>
      <w:r>
        <w:rPr>
          <w:b/>
          <w:color w:val="0C0C0C"/>
          <w:sz w:val="24"/>
        </w:rPr>
        <w:t>-</w:t>
      </w:r>
      <w:r>
        <w:rPr>
          <w:b/>
          <w:color w:val="0C0C0C"/>
          <w:spacing w:val="-2"/>
          <w:sz w:val="24"/>
        </w:rPr>
        <w:t xml:space="preserve"> </w:t>
      </w:r>
      <w:r>
        <w:rPr>
          <w:b/>
          <w:color w:val="0C0C0C"/>
          <w:sz w:val="24"/>
        </w:rPr>
        <w:t>Subdivision</w:t>
      </w:r>
      <w:r>
        <w:rPr>
          <w:b/>
          <w:color w:val="0C0C0C"/>
          <w:spacing w:val="-2"/>
          <w:sz w:val="24"/>
        </w:rPr>
        <w:t xml:space="preserve"> </w:t>
      </w:r>
      <w:r>
        <w:rPr>
          <w:b/>
          <w:color w:val="0C0C0C"/>
          <w:sz w:val="24"/>
        </w:rPr>
        <w:t>of</w:t>
      </w:r>
      <w:r>
        <w:rPr>
          <w:b/>
          <w:color w:val="0C0C0C"/>
          <w:spacing w:val="-15"/>
          <w:sz w:val="24"/>
        </w:rPr>
        <w:t xml:space="preserve"> </w:t>
      </w:r>
      <w:r>
        <w:rPr>
          <w:b/>
          <w:color w:val="0C0C0C"/>
          <w:spacing w:val="-2"/>
          <w:sz w:val="24"/>
        </w:rPr>
        <w:t>Property:</w:t>
      </w:r>
    </w:p>
    <w:p w14:paraId="5C6DE91A" w14:textId="20C093A1" w:rsidR="008A2D89" w:rsidRDefault="00F33B12">
      <w:pPr>
        <w:pStyle w:val="BodyText"/>
        <w:spacing w:before="84" w:line="249" w:lineRule="auto"/>
        <w:ind w:left="403" w:right="80" w:firstLine="8"/>
      </w:pPr>
      <w:r>
        <w:rPr>
          <w:color w:val="0C0C0C"/>
          <w:w w:val="105"/>
        </w:rPr>
        <w:t>Sean</w:t>
      </w:r>
      <w:r>
        <w:rPr>
          <w:color w:val="0C0C0C"/>
          <w:spacing w:val="-1"/>
          <w:w w:val="105"/>
        </w:rPr>
        <w:t xml:space="preserve"> </w:t>
      </w:r>
      <w:proofErr w:type="spellStart"/>
      <w:r>
        <w:rPr>
          <w:color w:val="0C0C0C"/>
          <w:w w:val="105"/>
        </w:rPr>
        <w:t>Stakeba</w:t>
      </w:r>
      <w:r w:rsidR="000D25C4">
        <w:rPr>
          <w:color w:val="0C0C0C"/>
          <w:w w:val="105"/>
        </w:rPr>
        <w:t>k</w:t>
      </w:r>
      <w:r w:rsidR="00D26C50">
        <w:rPr>
          <w:color w:val="0C0C0C"/>
          <w:w w:val="105"/>
        </w:rPr>
        <w:t>e</w:t>
      </w:r>
      <w:proofErr w:type="spellEnd"/>
      <w:r>
        <w:rPr>
          <w:color w:val="0C0C0C"/>
          <w:w w:val="105"/>
        </w:rPr>
        <w:t xml:space="preserve"> addressed the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commission regarding his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new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purchase of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property at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the Glen Beltz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property at</w:t>
      </w:r>
      <w:r>
        <w:rPr>
          <w:color w:val="0C0C0C"/>
          <w:spacing w:val="-10"/>
          <w:w w:val="105"/>
        </w:rPr>
        <w:t xml:space="preserve"> </w:t>
      </w:r>
      <w:proofErr w:type="spellStart"/>
      <w:r>
        <w:rPr>
          <w:color w:val="0C0C0C"/>
          <w:w w:val="105"/>
        </w:rPr>
        <w:t>Apx</w:t>
      </w:r>
      <w:proofErr w:type="spellEnd"/>
      <w:r>
        <w:rPr>
          <w:color w:val="0C0C0C"/>
          <w:w w:val="105"/>
        </w:rPr>
        <w:t>.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(655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N.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130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W.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Mantua). He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approached the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commission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regard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the steps he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will need to take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make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this a buildable lot.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Dave Marsh questioned as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where the road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access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would be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would be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issue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address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also,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questions regarding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hydrant placement were addressed. Sean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was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encouraged to reach out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U-DOT and Hansen and Associates to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address these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issues with him.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Sean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was given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check list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which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included paying fees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Sketch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Preliminary Plat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that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need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to be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advance before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he</w:t>
      </w:r>
      <w:r>
        <w:rPr>
          <w:color w:val="0C0C0C"/>
          <w:spacing w:val="-13"/>
          <w:w w:val="105"/>
        </w:rPr>
        <w:t xml:space="preserve"> </w:t>
      </w:r>
      <w:r>
        <w:rPr>
          <w:color w:val="0C0C0C"/>
          <w:w w:val="105"/>
        </w:rPr>
        <w:t>will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able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>to advance in this process.</w:t>
      </w:r>
    </w:p>
    <w:p w14:paraId="5C6DE91B" w14:textId="77777777" w:rsidR="008A2D89" w:rsidRDefault="008A2D89">
      <w:pPr>
        <w:pStyle w:val="BodyText"/>
        <w:spacing w:before="10"/>
        <w:rPr>
          <w:sz w:val="36"/>
        </w:rPr>
      </w:pPr>
    </w:p>
    <w:p w14:paraId="5C6DE91C" w14:textId="77777777" w:rsidR="008A2D89" w:rsidRDefault="00F33B12">
      <w:pPr>
        <w:pStyle w:val="Heading1"/>
        <w:ind w:left="402"/>
        <w:rPr>
          <w:u w:val="none"/>
        </w:rPr>
      </w:pPr>
      <w:r>
        <w:rPr>
          <w:color w:val="0C0C0C"/>
          <w:u w:val="none"/>
        </w:rPr>
        <w:t>LAND</w:t>
      </w:r>
      <w:r>
        <w:rPr>
          <w:color w:val="0C0C0C"/>
          <w:spacing w:val="-10"/>
          <w:u w:val="none"/>
        </w:rPr>
        <w:t xml:space="preserve"> </w:t>
      </w:r>
      <w:r>
        <w:rPr>
          <w:color w:val="0C0C0C"/>
          <w:u w:val="none"/>
        </w:rPr>
        <w:t>USED</w:t>
      </w:r>
      <w:r>
        <w:rPr>
          <w:color w:val="0C0C0C"/>
          <w:spacing w:val="-4"/>
          <w:u w:val="none"/>
        </w:rPr>
        <w:t xml:space="preserve"> </w:t>
      </w:r>
      <w:r>
        <w:rPr>
          <w:color w:val="0C0C0C"/>
          <w:u w:val="none"/>
        </w:rPr>
        <w:t>CODE</w:t>
      </w:r>
      <w:r>
        <w:rPr>
          <w:color w:val="0C0C0C"/>
          <w:spacing w:val="-5"/>
          <w:u w:val="none"/>
        </w:rPr>
        <w:t xml:space="preserve"> </w:t>
      </w:r>
      <w:r>
        <w:rPr>
          <w:color w:val="0C0C0C"/>
          <w:spacing w:val="-2"/>
          <w:u w:val="none"/>
        </w:rPr>
        <w:t>REVISION-</w:t>
      </w:r>
    </w:p>
    <w:p w14:paraId="5C6DE91D" w14:textId="6538A179" w:rsidR="008A2D89" w:rsidRDefault="00F33B12">
      <w:pPr>
        <w:pStyle w:val="BodyText"/>
        <w:spacing w:before="80" w:line="249" w:lineRule="auto"/>
        <w:ind w:left="398" w:firstLine="3"/>
      </w:pPr>
      <w:r>
        <w:rPr>
          <w:b/>
          <w:color w:val="0C0C0C"/>
          <w:w w:val="105"/>
          <w:sz w:val="24"/>
        </w:rPr>
        <w:t>FENCE: 7.2.18.5</w:t>
      </w:r>
      <w:r>
        <w:rPr>
          <w:b/>
          <w:color w:val="0C0C0C"/>
          <w:spacing w:val="-1"/>
          <w:w w:val="105"/>
          <w:sz w:val="24"/>
        </w:rPr>
        <w:t xml:space="preserve"> </w:t>
      </w:r>
      <w:r>
        <w:rPr>
          <w:b/>
          <w:color w:val="0C0C0C"/>
          <w:w w:val="105"/>
          <w:sz w:val="24"/>
        </w:rPr>
        <w:t xml:space="preserve">(B)- </w:t>
      </w:r>
      <w:r>
        <w:rPr>
          <w:color w:val="0C0C0C"/>
          <w:w w:val="105"/>
        </w:rPr>
        <w:t>A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six-foot (6) high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decorative masonry wall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 xml:space="preserve">fencing </w:t>
      </w:r>
      <w:r w:rsidR="00D26C50">
        <w:rPr>
          <w:color w:val="0C0C0C"/>
          <w:w w:val="105"/>
        </w:rPr>
        <w:t>or low</w:t>
      </w:r>
      <w:r>
        <w:rPr>
          <w:color w:val="0C0C0C"/>
          <w:w w:val="105"/>
        </w:rPr>
        <w:t xml:space="preserve"> maintenance or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maintenance free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material shall be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constructed along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all bordering residential property lines or zone boundary. Any proposed use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a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parking area,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road, or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driveway of a commercial, office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or institutional nature shall have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 three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foot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(3') above ground barrier type foundation incorporated into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design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wall/fence or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permanent parking stops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installed around parking</w:t>
      </w:r>
      <w:r>
        <w:rPr>
          <w:color w:val="0C0C0C"/>
          <w:spacing w:val="-3"/>
          <w:w w:val="105"/>
        </w:rPr>
        <w:t xml:space="preserve"> </w:t>
      </w:r>
      <w:r>
        <w:rPr>
          <w:color w:val="0C0C0C"/>
          <w:w w:val="105"/>
        </w:rPr>
        <w:t>area,</w:t>
      </w:r>
      <w:r>
        <w:rPr>
          <w:color w:val="0C0C0C"/>
          <w:spacing w:val="-11"/>
          <w:w w:val="105"/>
        </w:rPr>
        <w:t xml:space="preserve"> </w:t>
      </w:r>
      <w:r w:rsidR="00D26C50">
        <w:rPr>
          <w:color w:val="0C0C0C"/>
          <w:w w:val="105"/>
        </w:rPr>
        <w:t>road,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or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driveway.</w:t>
      </w:r>
      <w:r>
        <w:rPr>
          <w:color w:val="0C0C0C"/>
          <w:spacing w:val="-2"/>
          <w:w w:val="105"/>
        </w:rPr>
        <w:t xml:space="preserve"> </w:t>
      </w:r>
      <w:r>
        <w:rPr>
          <w:color w:val="0C0C0C"/>
          <w:w w:val="105"/>
        </w:rPr>
        <w:t>All</w:t>
      </w:r>
      <w:r>
        <w:rPr>
          <w:color w:val="0C0C0C"/>
          <w:spacing w:val="-14"/>
          <w:w w:val="105"/>
        </w:rPr>
        <w:t xml:space="preserve"> </w:t>
      </w:r>
      <w:r>
        <w:rPr>
          <w:color w:val="0C0C0C"/>
          <w:w w:val="105"/>
        </w:rPr>
        <w:t>fences</w:t>
      </w:r>
      <w:r>
        <w:rPr>
          <w:color w:val="0C0C0C"/>
          <w:spacing w:val="-6"/>
          <w:w w:val="105"/>
        </w:rPr>
        <w:t xml:space="preserve"> </w:t>
      </w:r>
      <w:r>
        <w:rPr>
          <w:color w:val="0C0C0C"/>
          <w:w w:val="105"/>
        </w:rPr>
        <w:t>shall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be</w:t>
      </w:r>
      <w:r>
        <w:rPr>
          <w:color w:val="0C0C0C"/>
          <w:spacing w:val="-16"/>
          <w:w w:val="105"/>
        </w:rPr>
        <w:t xml:space="preserve"> </w:t>
      </w:r>
      <w:r>
        <w:rPr>
          <w:color w:val="0C0C0C"/>
          <w:w w:val="105"/>
        </w:rPr>
        <w:t>approved</w:t>
      </w:r>
      <w:r>
        <w:rPr>
          <w:color w:val="0C0C0C"/>
          <w:spacing w:val="-1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-11"/>
          <w:w w:val="105"/>
        </w:rPr>
        <w:t xml:space="preserve"> </w:t>
      </w:r>
      <w:r>
        <w:rPr>
          <w:color w:val="0C0C0C"/>
          <w:w w:val="105"/>
        </w:rPr>
        <w:t>Planning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</w:rPr>
        <w:t>and</w:t>
      </w:r>
      <w:r>
        <w:rPr>
          <w:color w:val="0C0C0C"/>
          <w:spacing w:val="-7"/>
          <w:w w:val="105"/>
        </w:rPr>
        <w:t xml:space="preserve"> </w:t>
      </w:r>
      <w:r>
        <w:rPr>
          <w:color w:val="0C0C0C"/>
          <w:w w:val="105"/>
        </w:rPr>
        <w:t xml:space="preserve">Zoning </w:t>
      </w:r>
      <w:r>
        <w:rPr>
          <w:color w:val="0C0C0C"/>
          <w:spacing w:val="-2"/>
          <w:w w:val="105"/>
        </w:rPr>
        <w:t>Commission</w:t>
      </w:r>
    </w:p>
    <w:p w14:paraId="5C6DE91E" w14:textId="77777777" w:rsidR="008A2D89" w:rsidRDefault="00F33B12">
      <w:pPr>
        <w:spacing w:before="72" w:line="242" w:lineRule="auto"/>
        <w:ind w:left="400" w:firstLine="4"/>
        <w:rPr>
          <w:b/>
          <w:sz w:val="24"/>
        </w:rPr>
      </w:pPr>
      <w:r>
        <w:rPr>
          <w:b/>
          <w:color w:val="0C0C0C"/>
          <w:sz w:val="24"/>
        </w:rPr>
        <w:t>Darrell</w:t>
      </w:r>
      <w:r>
        <w:rPr>
          <w:b/>
          <w:color w:val="0C0C0C"/>
          <w:spacing w:val="-2"/>
          <w:sz w:val="24"/>
        </w:rPr>
        <w:t xml:space="preserve"> </w:t>
      </w:r>
      <w:r>
        <w:rPr>
          <w:b/>
          <w:color w:val="0C0C0C"/>
          <w:sz w:val="24"/>
        </w:rPr>
        <w:t>Duncan made</w:t>
      </w:r>
      <w:r>
        <w:rPr>
          <w:b/>
          <w:color w:val="0C0C0C"/>
          <w:spacing w:val="-8"/>
          <w:sz w:val="24"/>
        </w:rPr>
        <w:t xml:space="preserve"> </w:t>
      </w:r>
      <w:r>
        <w:rPr>
          <w:b/>
          <w:color w:val="0C0C0C"/>
          <w:sz w:val="24"/>
        </w:rPr>
        <w:t>a</w:t>
      </w:r>
      <w:r>
        <w:rPr>
          <w:b/>
          <w:color w:val="0C0C0C"/>
          <w:spacing w:val="-13"/>
          <w:sz w:val="24"/>
        </w:rPr>
        <w:t xml:space="preserve"> </w:t>
      </w:r>
      <w:r>
        <w:rPr>
          <w:b/>
          <w:color w:val="0C0C0C"/>
          <w:sz w:val="24"/>
        </w:rPr>
        <w:t>motion</w:t>
      </w:r>
      <w:r>
        <w:rPr>
          <w:b/>
          <w:color w:val="0C0C0C"/>
          <w:spacing w:val="-2"/>
          <w:sz w:val="24"/>
        </w:rPr>
        <w:t xml:space="preserve"> </w:t>
      </w:r>
      <w:r>
        <w:rPr>
          <w:rFonts w:ascii="Arial"/>
          <w:b/>
          <w:color w:val="0C0C0C"/>
          <w:sz w:val="20"/>
        </w:rPr>
        <w:t>to</w:t>
      </w:r>
      <w:r>
        <w:rPr>
          <w:rFonts w:ascii="Arial"/>
          <w:b/>
          <w:color w:val="0C0C0C"/>
          <w:spacing w:val="-3"/>
          <w:sz w:val="20"/>
        </w:rPr>
        <w:t xml:space="preserve"> </w:t>
      </w:r>
      <w:r>
        <w:rPr>
          <w:b/>
          <w:color w:val="0C0C0C"/>
          <w:sz w:val="24"/>
        </w:rPr>
        <w:t>move</w:t>
      </w:r>
      <w:r>
        <w:rPr>
          <w:b/>
          <w:color w:val="0C0C0C"/>
          <w:spacing w:val="-1"/>
          <w:sz w:val="24"/>
        </w:rPr>
        <w:t xml:space="preserve"> </w:t>
      </w:r>
      <w:r>
        <w:rPr>
          <w:b/>
          <w:color w:val="0C0C0C"/>
          <w:sz w:val="24"/>
        </w:rPr>
        <w:t>the</w:t>
      </w:r>
      <w:r>
        <w:rPr>
          <w:b/>
          <w:color w:val="0C0C0C"/>
          <w:spacing w:val="-6"/>
          <w:sz w:val="24"/>
        </w:rPr>
        <w:t xml:space="preserve"> </w:t>
      </w:r>
      <w:r>
        <w:rPr>
          <w:b/>
          <w:color w:val="0C0C0C"/>
          <w:sz w:val="24"/>
        </w:rPr>
        <w:t>revision of</w:t>
      </w:r>
      <w:r>
        <w:rPr>
          <w:b/>
          <w:color w:val="0C0C0C"/>
          <w:spacing w:val="-10"/>
          <w:sz w:val="24"/>
        </w:rPr>
        <w:t xml:space="preserve"> </w:t>
      </w:r>
      <w:r>
        <w:rPr>
          <w:b/>
          <w:color w:val="0C0C0C"/>
          <w:sz w:val="24"/>
        </w:rPr>
        <w:t>the</w:t>
      </w:r>
      <w:r>
        <w:rPr>
          <w:b/>
          <w:color w:val="0C0C0C"/>
          <w:spacing w:val="-11"/>
          <w:sz w:val="24"/>
        </w:rPr>
        <w:t xml:space="preserve"> </w:t>
      </w:r>
      <w:r>
        <w:rPr>
          <w:b/>
          <w:color w:val="0C0C0C"/>
          <w:sz w:val="24"/>
        </w:rPr>
        <w:t>Fence:7.2.18.5</w:t>
      </w:r>
      <w:r>
        <w:rPr>
          <w:b/>
          <w:color w:val="0C0C0C"/>
          <w:spacing w:val="-6"/>
          <w:sz w:val="24"/>
        </w:rPr>
        <w:t xml:space="preserve"> </w:t>
      </w:r>
      <w:r>
        <w:rPr>
          <w:b/>
          <w:color w:val="0C0C0C"/>
          <w:sz w:val="24"/>
        </w:rPr>
        <w:t>(B)To</w:t>
      </w:r>
      <w:r>
        <w:rPr>
          <w:b/>
          <w:color w:val="0C0C0C"/>
          <w:spacing w:val="-5"/>
          <w:sz w:val="24"/>
        </w:rPr>
        <w:t xml:space="preserve"> </w:t>
      </w:r>
      <w:r>
        <w:rPr>
          <w:b/>
          <w:color w:val="0C0C0C"/>
          <w:sz w:val="24"/>
        </w:rPr>
        <w:t>move forward for approval from the Town Council. Cindy Gibbons Seconded</w:t>
      </w:r>
    </w:p>
    <w:p w14:paraId="5C6DE91F" w14:textId="77777777" w:rsidR="008A2D89" w:rsidRDefault="008A2D89">
      <w:pPr>
        <w:pStyle w:val="BodyText"/>
        <w:spacing w:before="8"/>
        <w:rPr>
          <w:b/>
          <w:sz w:val="6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427"/>
        <w:gridCol w:w="2412"/>
      </w:tblGrid>
      <w:tr w:rsidR="008A2D89" w14:paraId="5C6DE923" w14:textId="77777777">
        <w:trPr>
          <w:trHeight w:val="260"/>
        </w:trPr>
        <w:tc>
          <w:tcPr>
            <w:tcW w:w="2545" w:type="dxa"/>
          </w:tcPr>
          <w:p w14:paraId="5C6DE920" w14:textId="77777777" w:rsidR="008A2D89" w:rsidRDefault="00F33B12">
            <w:pPr>
              <w:pStyle w:val="TableParagraph"/>
              <w:ind w:left="53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Cindy</w:t>
            </w:r>
            <w:r>
              <w:rPr>
                <w:b/>
                <w:color w:val="0C0C0C"/>
                <w:spacing w:val="-6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Gibbons-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27" w:type="dxa"/>
          </w:tcPr>
          <w:p w14:paraId="5C6DE921" w14:textId="77777777" w:rsidR="008A2D89" w:rsidRDefault="00F33B12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Doug</w:t>
            </w:r>
            <w:r>
              <w:rPr>
                <w:b/>
                <w:color w:val="0C0C0C"/>
                <w:spacing w:val="-8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Green-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12" w:type="dxa"/>
          </w:tcPr>
          <w:p w14:paraId="5C6DE922" w14:textId="77777777" w:rsidR="008A2D89" w:rsidRDefault="00F33B12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Robert</w:t>
            </w:r>
            <w:r>
              <w:rPr>
                <w:b/>
                <w:color w:val="0C0C0C"/>
                <w:spacing w:val="2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Thayne-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</w:tr>
      <w:tr w:rsidR="008A2D89" w14:paraId="5C6DE927" w14:textId="77777777">
        <w:trPr>
          <w:trHeight w:val="260"/>
        </w:trPr>
        <w:tc>
          <w:tcPr>
            <w:tcW w:w="2545" w:type="dxa"/>
          </w:tcPr>
          <w:p w14:paraId="5C6DE924" w14:textId="77777777" w:rsidR="008A2D89" w:rsidRDefault="00F33B12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Darrell</w:t>
            </w:r>
            <w:r>
              <w:rPr>
                <w:b/>
                <w:color w:val="0C0C0C"/>
                <w:spacing w:val="-8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Duncan-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27" w:type="dxa"/>
          </w:tcPr>
          <w:p w14:paraId="5C6DE925" w14:textId="77777777" w:rsidR="008A2D89" w:rsidRDefault="00F33B12">
            <w:pPr>
              <w:pStyle w:val="TableParagraph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Dave</w:t>
            </w:r>
            <w:r>
              <w:rPr>
                <w:b/>
                <w:color w:val="0C0C0C"/>
                <w:spacing w:val="-10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Marsh-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12" w:type="dxa"/>
          </w:tcPr>
          <w:p w14:paraId="5C6DE926" w14:textId="77777777" w:rsidR="008A2D89" w:rsidRDefault="00F33B12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Tim</w:t>
            </w:r>
            <w:r>
              <w:rPr>
                <w:b/>
                <w:color w:val="0C0C0C"/>
                <w:spacing w:val="-14"/>
                <w:sz w:val="24"/>
              </w:rPr>
              <w:t xml:space="preserve"> </w:t>
            </w:r>
            <w:r>
              <w:rPr>
                <w:b/>
                <w:color w:val="0C0C0C"/>
                <w:sz w:val="24"/>
              </w:rPr>
              <w:t>Miles-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</w:tr>
    </w:tbl>
    <w:p w14:paraId="5C6DE928" w14:textId="5442CC85" w:rsidR="008A2D89" w:rsidRPr="00D26C50" w:rsidRDefault="00D26C50">
      <w:pPr>
        <w:pStyle w:val="BodyText"/>
        <w:spacing w:before="9"/>
        <w:rPr>
          <w:b/>
          <w:sz w:val="24"/>
          <w:szCs w:val="24"/>
        </w:rPr>
      </w:pPr>
      <w:r w:rsidRPr="00D26C50">
        <w:rPr>
          <w:b/>
          <w:sz w:val="24"/>
          <w:szCs w:val="24"/>
        </w:rPr>
        <w:t xml:space="preserve">     Motion Passes</w:t>
      </w:r>
      <w:r w:rsidRPr="00D26C50">
        <w:rPr>
          <w:b/>
          <w:sz w:val="24"/>
          <w:szCs w:val="24"/>
        </w:rPr>
        <w:tab/>
        <w:t xml:space="preserve">    </w:t>
      </w:r>
    </w:p>
    <w:p w14:paraId="087BD6E9" w14:textId="77777777" w:rsidR="00D26C50" w:rsidRDefault="00D26C50">
      <w:pPr>
        <w:pStyle w:val="BodyText"/>
        <w:spacing w:before="9"/>
        <w:rPr>
          <w:b/>
          <w:sz w:val="35"/>
        </w:rPr>
      </w:pPr>
    </w:p>
    <w:p w14:paraId="5C6DE929" w14:textId="2A91B4DD" w:rsidR="008A2D89" w:rsidRDefault="00F33B12">
      <w:pPr>
        <w:pStyle w:val="BodyText"/>
        <w:spacing w:line="254" w:lineRule="auto"/>
        <w:ind w:left="398" w:right="189" w:hanging="4"/>
      </w:pPr>
      <w:r>
        <w:rPr>
          <w:b/>
          <w:color w:val="0C0C0C"/>
          <w:sz w:val="24"/>
        </w:rPr>
        <w:t>NON-CO</w:t>
      </w:r>
      <w:r w:rsidR="004476B8">
        <w:rPr>
          <w:b/>
          <w:color w:val="0C0C0C"/>
          <w:sz w:val="24"/>
        </w:rPr>
        <w:t>MBUSTI</w:t>
      </w:r>
      <w:r>
        <w:rPr>
          <w:b/>
          <w:color w:val="0C0C0C"/>
          <w:sz w:val="24"/>
        </w:rPr>
        <w:t>BLE/METAL CARPORT</w:t>
      </w:r>
      <w:r>
        <w:rPr>
          <w:b/>
          <w:color w:val="0C0C0C"/>
          <w:spacing w:val="40"/>
          <w:sz w:val="24"/>
        </w:rPr>
        <w:t xml:space="preserve"> </w:t>
      </w:r>
      <w:r>
        <w:rPr>
          <w:b/>
          <w:color w:val="0C0C0C"/>
          <w:sz w:val="24"/>
        </w:rPr>
        <w:t xml:space="preserve">7.1.10 (F)- </w:t>
      </w:r>
      <w:r>
        <w:rPr>
          <w:color w:val="0C0C0C"/>
        </w:rPr>
        <w:t>Noncombustible/ metal carport with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roof and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no more than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2 sides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may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be located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within 3 feet of the existing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dwelling</w:t>
      </w:r>
      <w:r>
        <w:rPr>
          <w:color w:val="0C0C0C"/>
          <w:spacing w:val="39"/>
        </w:rPr>
        <w:t xml:space="preserve"> </w:t>
      </w:r>
      <w:r>
        <w:rPr>
          <w:color w:val="0C0C0C"/>
        </w:rPr>
        <w:t>or main building.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Carport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floor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surfaces</w:t>
      </w:r>
      <w:r>
        <w:rPr>
          <w:color w:val="0C0C0C"/>
          <w:spacing w:val="36"/>
        </w:rPr>
        <w:t xml:space="preserve"> </w:t>
      </w:r>
      <w:r>
        <w:rPr>
          <w:color w:val="0C0C0C"/>
        </w:rPr>
        <w:t>shall</w:t>
      </w:r>
      <w:r>
        <w:rPr>
          <w:color w:val="0C0C0C"/>
          <w:spacing w:val="31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approved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non-combustible material.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carport</w:t>
      </w:r>
      <w:r>
        <w:rPr>
          <w:color w:val="0C0C0C"/>
          <w:spacing w:val="37"/>
        </w:rPr>
        <w:t xml:space="preserve"> </w:t>
      </w:r>
      <w:r>
        <w:rPr>
          <w:color w:val="0C0C0C"/>
        </w:rPr>
        <w:t>may be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located</w:t>
      </w:r>
      <w:r>
        <w:rPr>
          <w:color w:val="0C0C0C"/>
          <w:spacing w:val="35"/>
        </w:rPr>
        <w:t xml:space="preserve"> </w:t>
      </w:r>
      <w:r>
        <w:rPr>
          <w:color w:val="0C0C0C"/>
        </w:rPr>
        <w:t>at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or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near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side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or rear</w:t>
      </w:r>
      <w:r>
        <w:rPr>
          <w:color w:val="0C0C0C"/>
          <w:spacing w:val="33"/>
        </w:rPr>
        <w:t xml:space="preserve"> </w:t>
      </w:r>
      <w:r>
        <w:rPr>
          <w:color w:val="0C0C0C"/>
        </w:rPr>
        <w:t>property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lines,</w:t>
      </w:r>
      <w:r>
        <w:rPr>
          <w:color w:val="0C0C0C"/>
          <w:spacing w:val="34"/>
        </w:rPr>
        <w:t xml:space="preserve"> </w:t>
      </w:r>
      <w:r>
        <w:rPr>
          <w:color w:val="0C0C0C"/>
        </w:rPr>
        <w:t>provide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all</w:t>
      </w:r>
      <w:r>
        <w:rPr>
          <w:color w:val="0C0C0C"/>
          <w:spacing w:val="22"/>
        </w:rPr>
        <w:t xml:space="preserve"> </w:t>
      </w:r>
      <w:r>
        <w:rPr>
          <w:color w:val="0C0C0C"/>
        </w:rPr>
        <w:t>requirements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of</w:t>
      </w:r>
      <w:r>
        <w:rPr>
          <w:color w:val="0C0C0C"/>
          <w:spacing w:val="21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0"/>
        </w:rPr>
        <w:t xml:space="preserve"> </w:t>
      </w:r>
      <w:r>
        <w:rPr>
          <w:color w:val="0C0C0C"/>
        </w:rPr>
        <w:t>Utah</w:t>
      </w:r>
    </w:p>
    <w:p w14:paraId="5C6DE92A" w14:textId="77777777" w:rsidR="008A2D89" w:rsidRDefault="008A2D89">
      <w:pPr>
        <w:spacing w:line="254" w:lineRule="auto"/>
        <w:sectPr w:rsidR="008A2D89">
          <w:pgSz w:w="12220" w:h="15520"/>
          <w:pgMar w:top="0" w:right="1340" w:bottom="280" w:left="1020" w:header="720" w:footer="720" w:gutter="0"/>
          <w:cols w:space="720"/>
        </w:sectPr>
      </w:pPr>
    </w:p>
    <w:p w14:paraId="5C6DE92B" w14:textId="77777777" w:rsidR="008A2D89" w:rsidRDefault="00F33B12">
      <w:pPr>
        <w:spacing w:before="70"/>
        <w:ind w:left="123" w:right="109" w:firstLine="9"/>
        <w:jc w:val="both"/>
        <w:rPr>
          <w:sz w:val="25"/>
        </w:rPr>
      </w:pPr>
      <w:r>
        <w:rPr>
          <w:color w:val="040404"/>
          <w:spacing w:val="-4"/>
          <w:sz w:val="25"/>
        </w:rPr>
        <w:lastRenderedPageBreak/>
        <w:t>State</w:t>
      </w:r>
      <w:r>
        <w:rPr>
          <w:color w:val="040404"/>
          <w:spacing w:val="-12"/>
          <w:sz w:val="25"/>
        </w:rPr>
        <w:t xml:space="preserve"> </w:t>
      </w:r>
      <w:r>
        <w:rPr>
          <w:color w:val="040404"/>
          <w:spacing w:val="-4"/>
          <w:sz w:val="25"/>
        </w:rPr>
        <w:t>adopted</w:t>
      </w:r>
      <w:r>
        <w:rPr>
          <w:color w:val="040404"/>
          <w:spacing w:val="-12"/>
          <w:sz w:val="25"/>
        </w:rPr>
        <w:t xml:space="preserve"> </w:t>
      </w:r>
      <w:r>
        <w:rPr>
          <w:color w:val="040404"/>
          <w:spacing w:val="-4"/>
          <w:sz w:val="25"/>
        </w:rPr>
        <w:t>International</w:t>
      </w:r>
      <w:r>
        <w:rPr>
          <w:color w:val="040404"/>
          <w:spacing w:val="-11"/>
          <w:sz w:val="25"/>
        </w:rPr>
        <w:t xml:space="preserve"> </w:t>
      </w:r>
      <w:r>
        <w:rPr>
          <w:color w:val="040404"/>
          <w:spacing w:val="-4"/>
          <w:sz w:val="25"/>
        </w:rPr>
        <w:t>Building</w:t>
      </w:r>
      <w:r>
        <w:rPr>
          <w:color w:val="040404"/>
          <w:spacing w:val="-12"/>
          <w:sz w:val="25"/>
        </w:rPr>
        <w:t xml:space="preserve"> </w:t>
      </w:r>
      <w:r>
        <w:rPr>
          <w:color w:val="040404"/>
          <w:spacing w:val="-4"/>
          <w:sz w:val="25"/>
        </w:rPr>
        <w:t>Code</w:t>
      </w:r>
      <w:r>
        <w:rPr>
          <w:color w:val="040404"/>
          <w:spacing w:val="-5"/>
          <w:sz w:val="25"/>
        </w:rPr>
        <w:t xml:space="preserve"> </w:t>
      </w:r>
      <w:r>
        <w:rPr>
          <w:color w:val="040404"/>
          <w:spacing w:val="-4"/>
          <w:sz w:val="25"/>
        </w:rPr>
        <w:t>are</w:t>
      </w:r>
      <w:r>
        <w:rPr>
          <w:color w:val="040404"/>
          <w:spacing w:val="-11"/>
          <w:sz w:val="25"/>
        </w:rPr>
        <w:t xml:space="preserve"> </w:t>
      </w:r>
      <w:r>
        <w:rPr>
          <w:color w:val="040404"/>
          <w:spacing w:val="-4"/>
          <w:sz w:val="25"/>
        </w:rPr>
        <w:t>met</w:t>
      </w:r>
      <w:r>
        <w:rPr>
          <w:color w:val="040404"/>
          <w:spacing w:val="-12"/>
          <w:sz w:val="25"/>
        </w:rPr>
        <w:t xml:space="preserve"> </w:t>
      </w:r>
      <w:r>
        <w:rPr>
          <w:color w:val="040404"/>
          <w:spacing w:val="-4"/>
          <w:sz w:val="25"/>
        </w:rPr>
        <w:t>and</w:t>
      </w:r>
      <w:r>
        <w:rPr>
          <w:color w:val="040404"/>
          <w:spacing w:val="-12"/>
          <w:sz w:val="25"/>
        </w:rPr>
        <w:t xml:space="preserve"> </w:t>
      </w:r>
      <w:r>
        <w:rPr>
          <w:color w:val="040404"/>
          <w:spacing w:val="-4"/>
          <w:sz w:val="25"/>
        </w:rPr>
        <w:t>that</w:t>
      </w:r>
      <w:r>
        <w:rPr>
          <w:color w:val="040404"/>
          <w:spacing w:val="-11"/>
          <w:sz w:val="25"/>
        </w:rPr>
        <w:t xml:space="preserve"> </w:t>
      </w:r>
      <w:r>
        <w:rPr>
          <w:color w:val="040404"/>
          <w:spacing w:val="-4"/>
          <w:sz w:val="25"/>
        </w:rPr>
        <w:t>the</w:t>
      </w:r>
      <w:r>
        <w:rPr>
          <w:color w:val="040404"/>
          <w:spacing w:val="-7"/>
          <w:sz w:val="25"/>
        </w:rPr>
        <w:t xml:space="preserve"> </w:t>
      </w:r>
      <w:r>
        <w:rPr>
          <w:color w:val="040404"/>
          <w:spacing w:val="-4"/>
          <w:sz w:val="25"/>
        </w:rPr>
        <w:t>carport</w:t>
      </w:r>
      <w:r>
        <w:rPr>
          <w:color w:val="040404"/>
          <w:spacing w:val="-12"/>
          <w:sz w:val="25"/>
        </w:rPr>
        <w:t xml:space="preserve"> </w:t>
      </w:r>
      <w:r>
        <w:rPr>
          <w:color w:val="040404"/>
          <w:spacing w:val="-4"/>
          <w:sz w:val="25"/>
        </w:rPr>
        <w:t>is equipped</w:t>
      </w:r>
      <w:r>
        <w:rPr>
          <w:color w:val="040404"/>
          <w:spacing w:val="-12"/>
          <w:sz w:val="25"/>
        </w:rPr>
        <w:t xml:space="preserve"> </w:t>
      </w:r>
      <w:r>
        <w:rPr>
          <w:color w:val="040404"/>
          <w:spacing w:val="-4"/>
          <w:sz w:val="25"/>
        </w:rPr>
        <w:t>with</w:t>
      </w:r>
      <w:r>
        <w:rPr>
          <w:color w:val="040404"/>
          <w:spacing w:val="-10"/>
          <w:sz w:val="25"/>
        </w:rPr>
        <w:t xml:space="preserve"> </w:t>
      </w:r>
      <w:r>
        <w:rPr>
          <w:color w:val="040404"/>
          <w:spacing w:val="-4"/>
          <w:sz w:val="25"/>
        </w:rPr>
        <w:t xml:space="preserve">facilities </w:t>
      </w:r>
      <w:r>
        <w:rPr>
          <w:color w:val="040404"/>
          <w:sz w:val="25"/>
        </w:rPr>
        <w:t>for</w:t>
      </w:r>
      <w:r>
        <w:rPr>
          <w:color w:val="040404"/>
          <w:spacing w:val="-16"/>
          <w:sz w:val="25"/>
        </w:rPr>
        <w:t xml:space="preserve"> </w:t>
      </w:r>
      <w:r>
        <w:rPr>
          <w:color w:val="040404"/>
          <w:sz w:val="25"/>
        </w:rPr>
        <w:t>the</w:t>
      </w:r>
      <w:r>
        <w:rPr>
          <w:color w:val="040404"/>
          <w:spacing w:val="-15"/>
          <w:sz w:val="25"/>
        </w:rPr>
        <w:t xml:space="preserve"> </w:t>
      </w:r>
      <w:r>
        <w:rPr>
          <w:color w:val="040404"/>
          <w:sz w:val="25"/>
        </w:rPr>
        <w:t>discharge</w:t>
      </w:r>
      <w:r>
        <w:rPr>
          <w:color w:val="040404"/>
          <w:spacing w:val="-15"/>
          <w:sz w:val="25"/>
        </w:rPr>
        <w:t xml:space="preserve"> </w:t>
      </w:r>
      <w:r>
        <w:rPr>
          <w:color w:val="040404"/>
          <w:sz w:val="25"/>
        </w:rPr>
        <w:t>of</w:t>
      </w:r>
      <w:r>
        <w:rPr>
          <w:color w:val="040404"/>
          <w:spacing w:val="-22"/>
          <w:sz w:val="25"/>
        </w:rPr>
        <w:t xml:space="preserve"> </w:t>
      </w:r>
      <w:r>
        <w:rPr>
          <w:color w:val="040404"/>
          <w:sz w:val="25"/>
        </w:rPr>
        <w:t>all</w:t>
      </w:r>
      <w:r>
        <w:rPr>
          <w:color w:val="040404"/>
          <w:spacing w:val="-15"/>
          <w:sz w:val="25"/>
        </w:rPr>
        <w:t xml:space="preserve"> </w:t>
      </w:r>
      <w:r>
        <w:rPr>
          <w:color w:val="040404"/>
          <w:sz w:val="25"/>
        </w:rPr>
        <w:t>roof</w:t>
      </w:r>
      <w:r>
        <w:rPr>
          <w:color w:val="040404"/>
          <w:spacing w:val="-18"/>
          <w:sz w:val="25"/>
        </w:rPr>
        <w:t xml:space="preserve"> </w:t>
      </w:r>
      <w:r>
        <w:rPr>
          <w:color w:val="040404"/>
          <w:sz w:val="25"/>
        </w:rPr>
        <w:t>drainage</w:t>
      </w:r>
      <w:r>
        <w:rPr>
          <w:color w:val="040404"/>
          <w:spacing w:val="-16"/>
          <w:sz w:val="25"/>
        </w:rPr>
        <w:t xml:space="preserve"> </w:t>
      </w:r>
      <w:r>
        <w:rPr>
          <w:color w:val="040404"/>
          <w:sz w:val="25"/>
        </w:rPr>
        <w:t>onto</w:t>
      </w:r>
      <w:r>
        <w:rPr>
          <w:color w:val="040404"/>
          <w:spacing w:val="-15"/>
          <w:sz w:val="25"/>
        </w:rPr>
        <w:t xml:space="preserve"> </w:t>
      </w:r>
      <w:r>
        <w:rPr>
          <w:color w:val="040404"/>
          <w:sz w:val="25"/>
        </w:rPr>
        <w:t>the</w:t>
      </w:r>
      <w:r>
        <w:rPr>
          <w:color w:val="040404"/>
          <w:spacing w:val="-16"/>
          <w:sz w:val="25"/>
        </w:rPr>
        <w:t xml:space="preserve"> </w:t>
      </w:r>
      <w:r>
        <w:rPr>
          <w:color w:val="040404"/>
          <w:sz w:val="25"/>
        </w:rPr>
        <w:t>lot</w:t>
      </w:r>
      <w:r>
        <w:rPr>
          <w:color w:val="040404"/>
          <w:spacing w:val="-16"/>
          <w:sz w:val="25"/>
        </w:rPr>
        <w:t xml:space="preserve"> </w:t>
      </w:r>
      <w:r>
        <w:rPr>
          <w:color w:val="040404"/>
          <w:sz w:val="25"/>
        </w:rPr>
        <w:t>which</w:t>
      </w:r>
      <w:r>
        <w:rPr>
          <w:color w:val="040404"/>
          <w:spacing w:val="-15"/>
          <w:sz w:val="25"/>
        </w:rPr>
        <w:t xml:space="preserve"> </w:t>
      </w:r>
      <w:r>
        <w:rPr>
          <w:color w:val="040404"/>
          <w:sz w:val="25"/>
        </w:rPr>
        <w:t>the</w:t>
      </w:r>
      <w:r>
        <w:rPr>
          <w:color w:val="040404"/>
          <w:spacing w:val="-11"/>
          <w:sz w:val="25"/>
        </w:rPr>
        <w:t xml:space="preserve"> </w:t>
      </w:r>
      <w:r>
        <w:rPr>
          <w:color w:val="040404"/>
          <w:sz w:val="25"/>
        </w:rPr>
        <w:t>carport</w:t>
      </w:r>
      <w:r>
        <w:rPr>
          <w:color w:val="040404"/>
          <w:spacing w:val="-15"/>
          <w:sz w:val="25"/>
        </w:rPr>
        <w:t xml:space="preserve"> </w:t>
      </w:r>
      <w:r>
        <w:rPr>
          <w:color w:val="040404"/>
          <w:sz w:val="25"/>
        </w:rPr>
        <w:t>is</w:t>
      </w:r>
      <w:r>
        <w:rPr>
          <w:color w:val="040404"/>
          <w:spacing w:val="-8"/>
          <w:sz w:val="25"/>
        </w:rPr>
        <w:t xml:space="preserve"> </w:t>
      </w:r>
      <w:r>
        <w:rPr>
          <w:color w:val="040404"/>
          <w:sz w:val="25"/>
        </w:rPr>
        <w:t>located</w:t>
      </w:r>
    </w:p>
    <w:p w14:paraId="5C6DE92C" w14:textId="77777777" w:rsidR="008A2D89" w:rsidRDefault="00F33B12">
      <w:pPr>
        <w:spacing w:before="90" w:line="237" w:lineRule="auto"/>
        <w:ind w:left="128" w:right="884" w:hanging="10"/>
        <w:jc w:val="both"/>
        <w:rPr>
          <w:b/>
          <w:sz w:val="24"/>
        </w:rPr>
      </w:pPr>
      <w:r>
        <w:rPr>
          <w:b/>
          <w:color w:val="030303"/>
          <w:sz w:val="24"/>
        </w:rPr>
        <w:t>Robert</w:t>
      </w:r>
      <w:r>
        <w:rPr>
          <w:b/>
          <w:color w:val="030303"/>
          <w:spacing w:val="-15"/>
          <w:sz w:val="24"/>
        </w:rPr>
        <w:t xml:space="preserve"> </w:t>
      </w:r>
      <w:r>
        <w:rPr>
          <w:b/>
          <w:color w:val="030303"/>
          <w:sz w:val="24"/>
        </w:rPr>
        <w:t>Thayne</w:t>
      </w:r>
      <w:r>
        <w:rPr>
          <w:b/>
          <w:color w:val="030303"/>
          <w:spacing w:val="-5"/>
          <w:sz w:val="24"/>
        </w:rPr>
        <w:t xml:space="preserve"> </w:t>
      </w:r>
      <w:r>
        <w:rPr>
          <w:b/>
          <w:color w:val="030303"/>
          <w:sz w:val="24"/>
        </w:rPr>
        <w:t>made a</w:t>
      </w:r>
      <w:r>
        <w:rPr>
          <w:b/>
          <w:color w:val="030303"/>
          <w:spacing w:val="-15"/>
          <w:sz w:val="24"/>
        </w:rPr>
        <w:t xml:space="preserve"> </w:t>
      </w:r>
      <w:r>
        <w:rPr>
          <w:b/>
          <w:color w:val="030303"/>
          <w:sz w:val="24"/>
        </w:rPr>
        <w:t>motion</w:t>
      </w:r>
      <w:r>
        <w:rPr>
          <w:b/>
          <w:color w:val="030303"/>
          <w:spacing w:val="-5"/>
          <w:sz w:val="24"/>
        </w:rPr>
        <w:t xml:space="preserve"> </w:t>
      </w:r>
      <w:r>
        <w:rPr>
          <w:b/>
          <w:color w:val="030303"/>
          <w:sz w:val="24"/>
        </w:rPr>
        <w:t>to move</w:t>
      </w:r>
      <w:r>
        <w:rPr>
          <w:b/>
          <w:color w:val="030303"/>
          <w:spacing w:val="-8"/>
          <w:sz w:val="24"/>
        </w:rPr>
        <w:t xml:space="preserve"> </w:t>
      </w:r>
      <w:r>
        <w:rPr>
          <w:b/>
          <w:color w:val="030303"/>
          <w:sz w:val="24"/>
        </w:rPr>
        <w:t>the revision of</w:t>
      </w:r>
      <w:r>
        <w:rPr>
          <w:b/>
          <w:color w:val="030303"/>
          <w:spacing w:val="-15"/>
          <w:sz w:val="24"/>
        </w:rPr>
        <w:t xml:space="preserve"> </w:t>
      </w:r>
      <w:r>
        <w:rPr>
          <w:b/>
          <w:color w:val="030303"/>
          <w:sz w:val="24"/>
        </w:rPr>
        <w:t>the</w:t>
      </w:r>
      <w:r>
        <w:rPr>
          <w:b/>
          <w:color w:val="030303"/>
          <w:spacing w:val="-7"/>
          <w:sz w:val="24"/>
        </w:rPr>
        <w:t xml:space="preserve"> </w:t>
      </w:r>
      <w:r>
        <w:rPr>
          <w:b/>
          <w:color w:val="030303"/>
          <w:sz w:val="24"/>
        </w:rPr>
        <w:t>Non- Combustible/Metal Carport-7.1.l0(F)to</w:t>
      </w:r>
      <w:r>
        <w:rPr>
          <w:b/>
          <w:color w:val="030303"/>
          <w:spacing w:val="-1"/>
          <w:sz w:val="24"/>
        </w:rPr>
        <w:t xml:space="preserve"> </w:t>
      </w:r>
      <w:r>
        <w:rPr>
          <w:b/>
          <w:color w:val="030303"/>
          <w:sz w:val="24"/>
        </w:rPr>
        <w:t>move</w:t>
      </w:r>
      <w:r>
        <w:rPr>
          <w:b/>
          <w:color w:val="030303"/>
          <w:spacing w:val="-6"/>
          <w:sz w:val="24"/>
        </w:rPr>
        <w:t xml:space="preserve"> </w:t>
      </w:r>
      <w:r>
        <w:rPr>
          <w:b/>
          <w:color w:val="030303"/>
          <w:sz w:val="24"/>
        </w:rPr>
        <w:t>forward</w:t>
      </w:r>
      <w:r>
        <w:rPr>
          <w:b/>
          <w:color w:val="030303"/>
          <w:spacing w:val="-6"/>
          <w:sz w:val="24"/>
        </w:rPr>
        <w:t xml:space="preserve"> </w:t>
      </w:r>
      <w:r>
        <w:rPr>
          <w:b/>
          <w:color w:val="030303"/>
          <w:sz w:val="24"/>
        </w:rPr>
        <w:t>for</w:t>
      </w:r>
      <w:r>
        <w:rPr>
          <w:b/>
          <w:color w:val="030303"/>
          <w:spacing w:val="-6"/>
          <w:sz w:val="24"/>
        </w:rPr>
        <w:t xml:space="preserve"> </w:t>
      </w:r>
      <w:r>
        <w:rPr>
          <w:b/>
          <w:color w:val="030303"/>
          <w:sz w:val="24"/>
        </w:rPr>
        <w:t>approval</w:t>
      </w:r>
      <w:r>
        <w:rPr>
          <w:b/>
          <w:color w:val="030303"/>
          <w:spacing w:val="-9"/>
          <w:sz w:val="24"/>
        </w:rPr>
        <w:t xml:space="preserve"> </w:t>
      </w:r>
      <w:r>
        <w:rPr>
          <w:b/>
          <w:color w:val="030303"/>
          <w:sz w:val="24"/>
        </w:rPr>
        <w:t>from</w:t>
      </w:r>
      <w:r>
        <w:rPr>
          <w:b/>
          <w:color w:val="030303"/>
          <w:spacing w:val="-4"/>
          <w:sz w:val="24"/>
        </w:rPr>
        <w:t xml:space="preserve"> </w:t>
      </w:r>
      <w:r>
        <w:rPr>
          <w:b/>
          <w:color w:val="030303"/>
          <w:sz w:val="24"/>
        </w:rPr>
        <w:t>the</w:t>
      </w:r>
      <w:r>
        <w:rPr>
          <w:b/>
          <w:color w:val="030303"/>
          <w:spacing w:val="-4"/>
          <w:sz w:val="24"/>
        </w:rPr>
        <w:t xml:space="preserve"> </w:t>
      </w:r>
      <w:r>
        <w:rPr>
          <w:b/>
          <w:color w:val="030303"/>
          <w:sz w:val="24"/>
        </w:rPr>
        <w:t>Town Council.</w:t>
      </w:r>
      <w:r>
        <w:rPr>
          <w:b/>
          <w:color w:val="030303"/>
          <w:spacing w:val="-2"/>
          <w:sz w:val="24"/>
        </w:rPr>
        <w:t xml:space="preserve"> </w:t>
      </w:r>
      <w:r>
        <w:rPr>
          <w:b/>
          <w:color w:val="030303"/>
          <w:sz w:val="24"/>
        </w:rPr>
        <w:t xml:space="preserve">Tim Miles </w:t>
      </w:r>
      <w:r>
        <w:rPr>
          <w:b/>
          <w:color w:val="030303"/>
          <w:spacing w:val="-2"/>
          <w:sz w:val="24"/>
        </w:rPr>
        <w:t>Seconded</w:t>
      </w:r>
    </w:p>
    <w:p w14:paraId="5C6DE92D" w14:textId="77777777" w:rsidR="008A2D89" w:rsidRDefault="008A2D89">
      <w:pPr>
        <w:spacing w:line="237" w:lineRule="auto"/>
        <w:jc w:val="both"/>
        <w:rPr>
          <w:sz w:val="24"/>
        </w:rPr>
        <w:sectPr w:rsidR="008A2D89">
          <w:pgSz w:w="12230" w:h="15360"/>
          <w:pgMar w:top="1160" w:right="1520" w:bottom="280" w:left="1240" w:header="720" w:footer="720" w:gutter="0"/>
          <w:cols w:space="720"/>
        </w:sectPr>
      </w:pPr>
    </w:p>
    <w:p w14:paraId="5C6DE92E" w14:textId="77777777" w:rsidR="008A2D89" w:rsidRDefault="00F33B12">
      <w:pPr>
        <w:spacing w:before="104" w:line="247" w:lineRule="auto"/>
        <w:ind w:left="123" w:firstLine="4"/>
        <w:rPr>
          <w:b/>
          <w:sz w:val="24"/>
        </w:rPr>
      </w:pPr>
      <w:r>
        <w:rPr>
          <w:b/>
          <w:color w:val="050505"/>
          <w:sz w:val="24"/>
        </w:rPr>
        <w:t>Cindy</w:t>
      </w:r>
      <w:r>
        <w:rPr>
          <w:b/>
          <w:color w:val="050505"/>
          <w:spacing w:val="-12"/>
          <w:sz w:val="24"/>
        </w:rPr>
        <w:t xml:space="preserve"> </w:t>
      </w:r>
      <w:r>
        <w:rPr>
          <w:b/>
          <w:color w:val="050505"/>
          <w:sz w:val="24"/>
        </w:rPr>
        <w:t xml:space="preserve">Gibbons-YES </w:t>
      </w:r>
      <w:r>
        <w:rPr>
          <w:b/>
          <w:color w:val="050505"/>
          <w:spacing w:val="-2"/>
          <w:sz w:val="24"/>
        </w:rPr>
        <w:t>Darrell</w:t>
      </w:r>
      <w:r>
        <w:rPr>
          <w:b/>
          <w:color w:val="050505"/>
          <w:spacing w:val="-13"/>
          <w:sz w:val="24"/>
        </w:rPr>
        <w:t xml:space="preserve"> </w:t>
      </w:r>
      <w:r>
        <w:rPr>
          <w:b/>
          <w:color w:val="050505"/>
          <w:spacing w:val="-2"/>
          <w:sz w:val="24"/>
        </w:rPr>
        <w:t>Duncan-</w:t>
      </w:r>
      <w:r>
        <w:rPr>
          <w:b/>
          <w:color w:val="050505"/>
          <w:spacing w:val="-5"/>
          <w:sz w:val="24"/>
        </w:rPr>
        <w:t>YES</w:t>
      </w:r>
    </w:p>
    <w:p w14:paraId="5C6DE92F" w14:textId="77777777" w:rsidR="008A2D89" w:rsidRDefault="00F33B12">
      <w:pPr>
        <w:pStyle w:val="Heading1"/>
        <w:spacing w:before="65"/>
        <w:ind w:left="123"/>
        <w:rPr>
          <w:u w:val="none"/>
        </w:rPr>
      </w:pPr>
      <w:r>
        <w:rPr>
          <w:color w:val="050505"/>
          <w:u w:val="none"/>
        </w:rPr>
        <w:t>MOTION</w:t>
      </w:r>
      <w:r>
        <w:rPr>
          <w:color w:val="050505"/>
          <w:spacing w:val="-8"/>
          <w:u w:val="none"/>
        </w:rPr>
        <w:t xml:space="preserve"> </w:t>
      </w:r>
      <w:r>
        <w:rPr>
          <w:color w:val="050505"/>
          <w:spacing w:val="-2"/>
          <w:u w:val="none"/>
        </w:rPr>
        <w:t>PASSES</w:t>
      </w:r>
    </w:p>
    <w:p w14:paraId="5C6DE930" w14:textId="77777777" w:rsidR="008A2D89" w:rsidRDefault="00F33B12">
      <w:pPr>
        <w:spacing w:before="104" w:line="249" w:lineRule="auto"/>
        <w:ind w:left="123" w:firstLine="14"/>
        <w:rPr>
          <w:b/>
          <w:sz w:val="24"/>
        </w:rPr>
      </w:pPr>
      <w:r>
        <w:br w:type="column"/>
      </w:r>
      <w:r>
        <w:rPr>
          <w:b/>
          <w:color w:val="040404"/>
          <w:spacing w:val="-2"/>
          <w:sz w:val="24"/>
        </w:rPr>
        <w:t>Doug</w:t>
      </w:r>
      <w:r>
        <w:rPr>
          <w:b/>
          <w:color w:val="040404"/>
          <w:spacing w:val="-13"/>
          <w:sz w:val="24"/>
        </w:rPr>
        <w:t xml:space="preserve"> </w:t>
      </w:r>
      <w:r>
        <w:rPr>
          <w:b/>
          <w:color w:val="040404"/>
          <w:spacing w:val="-2"/>
          <w:sz w:val="24"/>
        </w:rPr>
        <w:t>Green-YES Dave</w:t>
      </w:r>
      <w:r>
        <w:rPr>
          <w:b/>
          <w:color w:val="040404"/>
          <w:spacing w:val="-9"/>
          <w:sz w:val="24"/>
        </w:rPr>
        <w:t xml:space="preserve"> </w:t>
      </w:r>
      <w:r>
        <w:rPr>
          <w:b/>
          <w:color w:val="040404"/>
          <w:spacing w:val="-2"/>
          <w:sz w:val="24"/>
        </w:rPr>
        <w:t>Marsh-</w:t>
      </w:r>
      <w:r>
        <w:rPr>
          <w:b/>
          <w:color w:val="040404"/>
          <w:spacing w:val="-5"/>
          <w:sz w:val="24"/>
        </w:rPr>
        <w:t>YES</w:t>
      </w:r>
    </w:p>
    <w:p w14:paraId="5C6DE931" w14:textId="77777777" w:rsidR="008A2D89" w:rsidRDefault="00F33B12">
      <w:pPr>
        <w:spacing w:before="104" w:line="249" w:lineRule="auto"/>
        <w:ind w:left="132" w:right="1697" w:hanging="10"/>
        <w:rPr>
          <w:b/>
          <w:sz w:val="24"/>
        </w:rPr>
      </w:pPr>
      <w:r>
        <w:br w:type="column"/>
      </w:r>
      <w:r>
        <w:rPr>
          <w:b/>
          <w:color w:val="040404"/>
          <w:spacing w:val="-2"/>
          <w:sz w:val="24"/>
        </w:rPr>
        <w:t>Robert</w:t>
      </w:r>
      <w:r>
        <w:rPr>
          <w:b/>
          <w:color w:val="040404"/>
          <w:spacing w:val="-13"/>
          <w:sz w:val="24"/>
        </w:rPr>
        <w:t xml:space="preserve"> </w:t>
      </w:r>
      <w:r>
        <w:rPr>
          <w:b/>
          <w:color w:val="040404"/>
          <w:spacing w:val="-2"/>
          <w:sz w:val="24"/>
        </w:rPr>
        <w:t xml:space="preserve">Thayne-YES </w:t>
      </w:r>
      <w:r>
        <w:rPr>
          <w:b/>
          <w:color w:val="040404"/>
          <w:sz w:val="24"/>
        </w:rPr>
        <w:t>Tim Miles-YES</w:t>
      </w:r>
    </w:p>
    <w:p w14:paraId="5C6DE932" w14:textId="77777777" w:rsidR="008A2D89" w:rsidRDefault="008A2D89">
      <w:pPr>
        <w:spacing w:line="249" w:lineRule="auto"/>
        <w:rPr>
          <w:sz w:val="24"/>
        </w:rPr>
        <w:sectPr w:rsidR="008A2D89">
          <w:type w:val="continuous"/>
          <w:pgSz w:w="12230" w:h="15360"/>
          <w:pgMar w:top="1180" w:right="1520" w:bottom="280" w:left="1240" w:header="720" w:footer="720" w:gutter="0"/>
          <w:cols w:num="3" w:space="720" w:equalWidth="0">
            <w:col w:w="2290" w:space="566"/>
            <w:col w:w="1951" w:space="382"/>
            <w:col w:w="4281"/>
          </w:cols>
        </w:sectPr>
      </w:pPr>
    </w:p>
    <w:p w14:paraId="5C6DE933" w14:textId="7CC7D784" w:rsidR="008A2D89" w:rsidRDefault="008A2D89">
      <w:pPr>
        <w:pStyle w:val="BodyText"/>
        <w:spacing w:before="2"/>
        <w:rPr>
          <w:b/>
          <w:sz w:val="29"/>
        </w:rPr>
      </w:pPr>
    </w:p>
    <w:p w14:paraId="5C6DE934" w14:textId="77777777" w:rsidR="008A2D89" w:rsidRDefault="00F33B12">
      <w:pPr>
        <w:pStyle w:val="Heading1"/>
        <w:spacing w:before="90"/>
        <w:ind w:left="123"/>
        <w:rPr>
          <w:u w:val="none"/>
        </w:rPr>
      </w:pPr>
      <w:r>
        <w:rPr>
          <w:color w:val="050505"/>
          <w:u w:val="none"/>
        </w:rPr>
        <w:t>COMMISSION</w:t>
      </w:r>
      <w:r>
        <w:rPr>
          <w:color w:val="050505"/>
          <w:spacing w:val="-8"/>
          <w:u w:val="none"/>
        </w:rPr>
        <w:t xml:space="preserve"> </w:t>
      </w:r>
      <w:r>
        <w:rPr>
          <w:color w:val="050505"/>
          <w:u w:val="none"/>
        </w:rPr>
        <w:t>AND</w:t>
      </w:r>
      <w:r>
        <w:rPr>
          <w:color w:val="050505"/>
          <w:spacing w:val="-6"/>
          <w:u w:val="none"/>
        </w:rPr>
        <w:t xml:space="preserve"> </w:t>
      </w:r>
      <w:r>
        <w:rPr>
          <w:color w:val="050505"/>
          <w:u w:val="none"/>
        </w:rPr>
        <w:t>MAYOR</w:t>
      </w:r>
      <w:r>
        <w:rPr>
          <w:color w:val="050505"/>
          <w:spacing w:val="-13"/>
          <w:u w:val="none"/>
        </w:rPr>
        <w:t xml:space="preserve"> </w:t>
      </w:r>
      <w:r>
        <w:rPr>
          <w:color w:val="050505"/>
          <w:spacing w:val="-2"/>
          <w:u w:val="none"/>
        </w:rPr>
        <w:t>COMMENTS:</w:t>
      </w:r>
    </w:p>
    <w:p w14:paraId="5C6DE935" w14:textId="77777777" w:rsidR="008A2D89" w:rsidRDefault="00F33B12">
      <w:pPr>
        <w:spacing w:before="53"/>
        <w:ind w:left="118"/>
        <w:rPr>
          <w:sz w:val="25"/>
        </w:rPr>
      </w:pPr>
      <w:r>
        <w:rPr>
          <w:b/>
          <w:color w:val="050505"/>
          <w:spacing w:val="-4"/>
          <w:sz w:val="24"/>
        </w:rPr>
        <w:t>Mayor</w:t>
      </w:r>
      <w:r>
        <w:rPr>
          <w:b/>
          <w:color w:val="050505"/>
          <w:spacing w:val="-11"/>
          <w:sz w:val="24"/>
        </w:rPr>
        <w:t xml:space="preserve"> </w:t>
      </w:r>
      <w:r>
        <w:rPr>
          <w:b/>
          <w:color w:val="050505"/>
          <w:spacing w:val="-4"/>
          <w:sz w:val="24"/>
        </w:rPr>
        <w:t>Nelson-</w:t>
      </w:r>
      <w:r>
        <w:rPr>
          <w:b/>
          <w:color w:val="050505"/>
          <w:spacing w:val="4"/>
          <w:sz w:val="24"/>
        </w:rPr>
        <w:t xml:space="preserve"> </w:t>
      </w:r>
      <w:r>
        <w:rPr>
          <w:color w:val="050505"/>
          <w:spacing w:val="-4"/>
          <w:sz w:val="25"/>
        </w:rPr>
        <w:t>Stated</w:t>
      </w:r>
      <w:r>
        <w:rPr>
          <w:color w:val="050505"/>
          <w:spacing w:val="-8"/>
          <w:sz w:val="25"/>
        </w:rPr>
        <w:t xml:space="preserve"> </w:t>
      </w:r>
      <w:r>
        <w:rPr>
          <w:color w:val="050505"/>
          <w:spacing w:val="-4"/>
          <w:sz w:val="25"/>
        </w:rPr>
        <w:t>the</w:t>
      </w:r>
      <w:r>
        <w:rPr>
          <w:color w:val="050505"/>
          <w:spacing w:val="2"/>
          <w:sz w:val="25"/>
        </w:rPr>
        <w:t xml:space="preserve"> </w:t>
      </w:r>
      <w:r>
        <w:rPr>
          <w:color w:val="050505"/>
          <w:spacing w:val="-4"/>
          <w:sz w:val="25"/>
        </w:rPr>
        <w:t>Commission</w:t>
      </w:r>
      <w:r>
        <w:rPr>
          <w:color w:val="050505"/>
          <w:spacing w:val="-9"/>
          <w:sz w:val="25"/>
        </w:rPr>
        <w:t xml:space="preserve"> </w:t>
      </w:r>
      <w:r>
        <w:rPr>
          <w:color w:val="050505"/>
          <w:spacing w:val="-4"/>
          <w:sz w:val="25"/>
        </w:rPr>
        <w:t>is</w:t>
      </w:r>
      <w:r>
        <w:rPr>
          <w:color w:val="050505"/>
          <w:spacing w:val="2"/>
          <w:sz w:val="25"/>
        </w:rPr>
        <w:t xml:space="preserve"> </w:t>
      </w:r>
      <w:r>
        <w:rPr>
          <w:color w:val="050505"/>
          <w:spacing w:val="-4"/>
          <w:sz w:val="25"/>
        </w:rPr>
        <w:t>doing</w:t>
      </w:r>
      <w:r>
        <w:rPr>
          <w:color w:val="050505"/>
          <w:spacing w:val="1"/>
          <w:sz w:val="25"/>
        </w:rPr>
        <w:t xml:space="preserve"> </w:t>
      </w:r>
      <w:r>
        <w:rPr>
          <w:color w:val="050505"/>
          <w:spacing w:val="-4"/>
          <w:sz w:val="25"/>
        </w:rPr>
        <w:t>a</w:t>
      </w:r>
      <w:r>
        <w:rPr>
          <w:color w:val="050505"/>
          <w:spacing w:val="-11"/>
          <w:sz w:val="25"/>
        </w:rPr>
        <w:t xml:space="preserve"> </w:t>
      </w:r>
      <w:r>
        <w:rPr>
          <w:color w:val="050505"/>
          <w:spacing w:val="-4"/>
          <w:sz w:val="25"/>
        </w:rPr>
        <w:t>great</w:t>
      </w:r>
      <w:r>
        <w:rPr>
          <w:color w:val="050505"/>
          <w:spacing w:val="-25"/>
          <w:sz w:val="25"/>
        </w:rPr>
        <w:t xml:space="preserve"> </w:t>
      </w:r>
      <w:r>
        <w:rPr>
          <w:color w:val="050505"/>
          <w:spacing w:val="-5"/>
          <w:sz w:val="25"/>
        </w:rPr>
        <w:t>job</w:t>
      </w:r>
    </w:p>
    <w:p w14:paraId="5C6DE936" w14:textId="77777777" w:rsidR="008A2D89" w:rsidRDefault="00F33B12">
      <w:pPr>
        <w:spacing w:before="55" w:line="285" w:lineRule="auto"/>
        <w:ind w:left="113" w:right="6224" w:firstLine="9"/>
        <w:rPr>
          <w:sz w:val="25"/>
        </w:rPr>
      </w:pPr>
      <w:r>
        <w:rPr>
          <w:b/>
          <w:color w:val="050505"/>
          <w:sz w:val="24"/>
        </w:rPr>
        <w:t>Cindy</w:t>
      </w:r>
      <w:r>
        <w:rPr>
          <w:b/>
          <w:color w:val="050505"/>
          <w:spacing w:val="-12"/>
          <w:sz w:val="24"/>
        </w:rPr>
        <w:t xml:space="preserve"> </w:t>
      </w:r>
      <w:r>
        <w:rPr>
          <w:b/>
          <w:color w:val="050505"/>
          <w:sz w:val="24"/>
        </w:rPr>
        <w:t>Gibbons-</w:t>
      </w:r>
      <w:r>
        <w:rPr>
          <w:b/>
          <w:color w:val="050505"/>
          <w:spacing w:val="-15"/>
          <w:sz w:val="24"/>
        </w:rPr>
        <w:t xml:space="preserve"> </w:t>
      </w:r>
      <w:r>
        <w:rPr>
          <w:color w:val="050505"/>
          <w:sz w:val="25"/>
        </w:rPr>
        <w:t>No</w:t>
      </w:r>
      <w:r>
        <w:rPr>
          <w:color w:val="050505"/>
          <w:spacing w:val="-15"/>
          <w:sz w:val="25"/>
        </w:rPr>
        <w:t xml:space="preserve"> </w:t>
      </w:r>
      <w:r>
        <w:rPr>
          <w:color w:val="050505"/>
          <w:sz w:val="25"/>
        </w:rPr>
        <w:t xml:space="preserve">Comments </w:t>
      </w:r>
      <w:r>
        <w:rPr>
          <w:b/>
          <w:color w:val="050505"/>
          <w:sz w:val="24"/>
        </w:rPr>
        <w:t xml:space="preserve">Dave Marsh- </w:t>
      </w:r>
      <w:r>
        <w:rPr>
          <w:color w:val="050505"/>
          <w:sz w:val="25"/>
        </w:rPr>
        <w:t xml:space="preserve">No Comments </w:t>
      </w:r>
      <w:r>
        <w:rPr>
          <w:b/>
          <w:color w:val="050404"/>
          <w:spacing w:val="-2"/>
          <w:sz w:val="24"/>
        </w:rPr>
        <w:t>Darrell</w:t>
      </w:r>
      <w:r>
        <w:rPr>
          <w:b/>
          <w:color w:val="050404"/>
          <w:spacing w:val="-13"/>
          <w:sz w:val="24"/>
        </w:rPr>
        <w:t xml:space="preserve"> </w:t>
      </w:r>
      <w:r>
        <w:rPr>
          <w:b/>
          <w:color w:val="050404"/>
          <w:spacing w:val="-2"/>
          <w:sz w:val="24"/>
        </w:rPr>
        <w:t>Duncan-</w:t>
      </w:r>
      <w:r>
        <w:rPr>
          <w:b/>
          <w:color w:val="050404"/>
          <w:spacing w:val="-13"/>
          <w:sz w:val="24"/>
        </w:rPr>
        <w:t xml:space="preserve"> </w:t>
      </w:r>
      <w:r>
        <w:rPr>
          <w:color w:val="050404"/>
          <w:spacing w:val="-2"/>
          <w:sz w:val="25"/>
        </w:rPr>
        <w:t>No</w:t>
      </w:r>
      <w:r>
        <w:rPr>
          <w:color w:val="050404"/>
          <w:spacing w:val="-14"/>
          <w:sz w:val="25"/>
        </w:rPr>
        <w:t xml:space="preserve"> </w:t>
      </w:r>
      <w:r>
        <w:rPr>
          <w:color w:val="050404"/>
          <w:spacing w:val="-2"/>
          <w:sz w:val="25"/>
        </w:rPr>
        <w:t xml:space="preserve">Comments </w:t>
      </w:r>
      <w:r>
        <w:rPr>
          <w:b/>
          <w:color w:val="050505"/>
          <w:sz w:val="24"/>
        </w:rPr>
        <w:t xml:space="preserve">Tim Miles- </w:t>
      </w:r>
      <w:r>
        <w:rPr>
          <w:color w:val="050505"/>
          <w:sz w:val="25"/>
        </w:rPr>
        <w:t xml:space="preserve">No Comments </w:t>
      </w:r>
      <w:r>
        <w:rPr>
          <w:b/>
          <w:color w:val="040404"/>
          <w:sz w:val="24"/>
        </w:rPr>
        <w:t xml:space="preserve">Doug Green- </w:t>
      </w:r>
      <w:r>
        <w:rPr>
          <w:color w:val="040404"/>
          <w:sz w:val="25"/>
        </w:rPr>
        <w:t>No Comments</w:t>
      </w:r>
    </w:p>
    <w:p w14:paraId="5C6DE937" w14:textId="19A3ED6C" w:rsidR="008A2D89" w:rsidRDefault="00F33B12">
      <w:pPr>
        <w:tabs>
          <w:tab w:val="left" w:pos="3895"/>
          <w:tab w:val="left" w:pos="4563"/>
        </w:tabs>
        <w:spacing w:before="4"/>
        <w:ind w:left="113"/>
        <w:rPr>
          <w:sz w:val="25"/>
        </w:rPr>
      </w:pPr>
      <w:r>
        <w:rPr>
          <w:b/>
          <w:color w:val="040404"/>
          <w:sz w:val="24"/>
        </w:rPr>
        <w:t>Robert</w:t>
      </w:r>
      <w:r>
        <w:rPr>
          <w:b/>
          <w:color w:val="040404"/>
          <w:spacing w:val="-9"/>
          <w:sz w:val="24"/>
        </w:rPr>
        <w:t xml:space="preserve"> </w:t>
      </w:r>
      <w:r>
        <w:rPr>
          <w:b/>
          <w:color w:val="040404"/>
          <w:sz w:val="24"/>
        </w:rPr>
        <w:t>Thayne-No</w:t>
      </w:r>
      <w:r>
        <w:rPr>
          <w:b/>
          <w:color w:val="040404"/>
          <w:spacing w:val="3"/>
          <w:sz w:val="24"/>
        </w:rPr>
        <w:t xml:space="preserve"> </w:t>
      </w:r>
      <w:r>
        <w:rPr>
          <w:color w:val="040404"/>
          <w:spacing w:val="-2"/>
          <w:sz w:val="25"/>
        </w:rPr>
        <w:t>Comments</w:t>
      </w:r>
      <w:r>
        <w:rPr>
          <w:color w:val="040404"/>
          <w:sz w:val="25"/>
        </w:rPr>
        <w:tab/>
      </w:r>
    </w:p>
    <w:p w14:paraId="5C6DE938" w14:textId="65EB137D" w:rsidR="008A2D89" w:rsidRDefault="00F33B12">
      <w:pPr>
        <w:spacing w:before="56" w:line="285" w:lineRule="auto"/>
        <w:ind w:left="118" w:hanging="5"/>
        <w:rPr>
          <w:sz w:val="25"/>
        </w:rPr>
      </w:pPr>
      <w:r>
        <w:rPr>
          <w:b/>
          <w:color w:val="040303"/>
          <w:spacing w:val="-2"/>
          <w:sz w:val="24"/>
        </w:rPr>
        <w:t>Pam</w:t>
      </w:r>
      <w:r>
        <w:rPr>
          <w:b/>
          <w:color w:val="040303"/>
          <w:spacing w:val="-13"/>
          <w:sz w:val="24"/>
        </w:rPr>
        <w:t xml:space="preserve"> </w:t>
      </w:r>
      <w:r>
        <w:rPr>
          <w:b/>
          <w:color w:val="040303"/>
          <w:spacing w:val="-2"/>
          <w:sz w:val="24"/>
        </w:rPr>
        <w:t>Eaves-</w:t>
      </w:r>
      <w:r>
        <w:rPr>
          <w:b/>
          <w:color w:val="040303"/>
          <w:spacing w:val="-13"/>
          <w:sz w:val="24"/>
        </w:rPr>
        <w:t xml:space="preserve"> </w:t>
      </w:r>
      <w:r>
        <w:rPr>
          <w:color w:val="040303"/>
          <w:spacing w:val="-2"/>
          <w:sz w:val="25"/>
        </w:rPr>
        <w:t>Announced</w:t>
      </w:r>
      <w:r>
        <w:rPr>
          <w:color w:val="040303"/>
          <w:spacing w:val="-14"/>
          <w:sz w:val="25"/>
        </w:rPr>
        <w:t xml:space="preserve"> </w:t>
      </w:r>
      <w:r>
        <w:rPr>
          <w:color w:val="040303"/>
          <w:spacing w:val="-2"/>
          <w:sz w:val="25"/>
        </w:rPr>
        <w:t>that</w:t>
      </w:r>
      <w:r>
        <w:rPr>
          <w:color w:val="040303"/>
          <w:spacing w:val="-14"/>
          <w:sz w:val="25"/>
        </w:rPr>
        <w:t xml:space="preserve"> </w:t>
      </w:r>
      <w:r>
        <w:rPr>
          <w:color w:val="040303"/>
          <w:spacing w:val="-2"/>
          <w:sz w:val="25"/>
        </w:rPr>
        <w:t>she</w:t>
      </w:r>
      <w:r>
        <w:rPr>
          <w:color w:val="040303"/>
          <w:spacing w:val="-13"/>
          <w:sz w:val="25"/>
        </w:rPr>
        <w:t xml:space="preserve"> </w:t>
      </w:r>
      <w:r>
        <w:rPr>
          <w:color w:val="040303"/>
          <w:spacing w:val="-2"/>
          <w:sz w:val="25"/>
        </w:rPr>
        <w:t>will</w:t>
      </w:r>
      <w:r>
        <w:rPr>
          <w:color w:val="040303"/>
          <w:spacing w:val="-14"/>
          <w:sz w:val="25"/>
        </w:rPr>
        <w:t xml:space="preserve"> </w:t>
      </w:r>
      <w:r>
        <w:rPr>
          <w:color w:val="040303"/>
          <w:spacing w:val="-2"/>
          <w:sz w:val="25"/>
        </w:rPr>
        <w:t>not</w:t>
      </w:r>
      <w:r>
        <w:rPr>
          <w:color w:val="040303"/>
          <w:spacing w:val="-14"/>
          <w:sz w:val="25"/>
        </w:rPr>
        <w:t xml:space="preserve"> </w:t>
      </w:r>
      <w:r>
        <w:rPr>
          <w:color w:val="040303"/>
          <w:spacing w:val="-2"/>
          <w:sz w:val="25"/>
        </w:rPr>
        <w:t>be</w:t>
      </w:r>
      <w:r>
        <w:rPr>
          <w:color w:val="040303"/>
          <w:spacing w:val="-13"/>
          <w:sz w:val="25"/>
        </w:rPr>
        <w:t xml:space="preserve"> </w:t>
      </w:r>
      <w:r>
        <w:rPr>
          <w:color w:val="040303"/>
          <w:spacing w:val="-2"/>
          <w:sz w:val="25"/>
        </w:rPr>
        <w:t>in</w:t>
      </w:r>
      <w:r>
        <w:rPr>
          <w:color w:val="040303"/>
          <w:spacing w:val="-14"/>
          <w:sz w:val="25"/>
        </w:rPr>
        <w:t xml:space="preserve"> </w:t>
      </w:r>
      <w:r>
        <w:rPr>
          <w:color w:val="040303"/>
          <w:spacing w:val="-2"/>
          <w:sz w:val="25"/>
        </w:rPr>
        <w:t>attendance</w:t>
      </w:r>
      <w:r>
        <w:rPr>
          <w:color w:val="040303"/>
          <w:spacing w:val="-13"/>
          <w:sz w:val="25"/>
        </w:rPr>
        <w:t xml:space="preserve"> </w:t>
      </w:r>
      <w:r>
        <w:rPr>
          <w:color w:val="040303"/>
          <w:spacing w:val="-2"/>
          <w:sz w:val="25"/>
        </w:rPr>
        <w:t>for</w:t>
      </w:r>
      <w:r>
        <w:rPr>
          <w:color w:val="040303"/>
          <w:spacing w:val="-14"/>
          <w:sz w:val="25"/>
        </w:rPr>
        <w:t xml:space="preserve"> </w:t>
      </w:r>
      <w:r>
        <w:rPr>
          <w:color w:val="040303"/>
          <w:spacing w:val="-2"/>
          <w:sz w:val="25"/>
        </w:rPr>
        <w:t>the</w:t>
      </w:r>
      <w:r>
        <w:rPr>
          <w:color w:val="040303"/>
          <w:spacing w:val="-14"/>
          <w:sz w:val="25"/>
        </w:rPr>
        <w:t xml:space="preserve"> </w:t>
      </w:r>
      <w:r>
        <w:rPr>
          <w:color w:val="040303"/>
          <w:spacing w:val="-2"/>
          <w:sz w:val="25"/>
        </w:rPr>
        <w:t>December</w:t>
      </w:r>
      <w:r>
        <w:rPr>
          <w:color w:val="040303"/>
          <w:spacing w:val="-13"/>
          <w:sz w:val="25"/>
        </w:rPr>
        <w:t xml:space="preserve"> </w:t>
      </w:r>
      <w:r w:rsidR="00D26C50">
        <w:rPr>
          <w:color w:val="040303"/>
          <w:spacing w:val="-2"/>
          <w:sz w:val="25"/>
        </w:rPr>
        <w:t>8th</w:t>
      </w:r>
      <w:r w:rsidR="00D26C50">
        <w:rPr>
          <w:color w:val="040303"/>
          <w:spacing w:val="25"/>
          <w:sz w:val="25"/>
        </w:rPr>
        <w:t>, 2022</w:t>
      </w:r>
      <w:r>
        <w:rPr>
          <w:color w:val="040303"/>
          <w:spacing w:val="-2"/>
          <w:sz w:val="25"/>
        </w:rPr>
        <w:t>,</w:t>
      </w:r>
      <w:r>
        <w:rPr>
          <w:color w:val="040303"/>
          <w:spacing w:val="-13"/>
          <w:sz w:val="25"/>
        </w:rPr>
        <w:t xml:space="preserve"> </w:t>
      </w:r>
      <w:r>
        <w:rPr>
          <w:color w:val="040303"/>
          <w:spacing w:val="-2"/>
          <w:sz w:val="25"/>
        </w:rPr>
        <w:t xml:space="preserve">Planning </w:t>
      </w:r>
      <w:r>
        <w:rPr>
          <w:color w:val="040303"/>
          <w:sz w:val="25"/>
        </w:rPr>
        <w:t>and</w:t>
      </w:r>
      <w:r>
        <w:rPr>
          <w:color w:val="040303"/>
          <w:spacing w:val="-16"/>
          <w:sz w:val="25"/>
        </w:rPr>
        <w:t xml:space="preserve"> </w:t>
      </w:r>
      <w:r>
        <w:rPr>
          <w:color w:val="040303"/>
          <w:sz w:val="25"/>
        </w:rPr>
        <w:t>Zoning</w:t>
      </w:r>
      <w:r>
        <w:rPr>
          <w:color w:val="040303"/>
          <w:spacing w:val="-16"/>
          <w:sz w:val="25"/>
        </w:rPr>
        <w:t xml:space="preserve"> </w:t>
      </w:r>
      <w:r>
        <w:rPr>
          <w:color w:val="040303"/>
          <w:sz w:val="25"/>
        </w:rPr>
        <w:t>meeting</w:t>
      </w:r>
      <w:r>
        <w:rPr>
          <w:color w:val="040303"/>
          <w:spacing w:val="-10"/>
          <w:sz w:val="25"/>
        </w:rPr>
        <w:t xml:space="preserve"> </w:t>
      </w:r>
      <w:r>
        <w:rPr>
          <w:color w:val="040303"/>
          <w:sz w:val="25"/>
        </w:rPr>
        <w:t>and</w:t>
      </w:r>
      <w:r>
        <w:rPr>
          <w:color w:val="040303"/>
          <w:spacing w:val="-16"/>
          <w:sz w:val="25"/>
        </w:rPr>
        <w:t xml:space="preserve"> </w:t>
      </w:r>
      <w:r w:rsidRPr="00D26C50">
        <w:rPr>
          <w:color w:val="040303"/>
          <w:sz w:val="25"/>
        </w:rPr>
        <w:t>has</w:t>
      </w:r>
      <w:r w:rsidRPr="00D26C50">
        <w:rPr>
          <w:color w:val="040303"/>
          <w:spacing w:val="40"/>
          <w:sz w:val="25"/>
          <w:u w:color="AEAEB0"/>
        </w:rPr>
        <w:t xml:space="preserve"> </w:t>
      </w:r>
      <w:r w:rsidR="00D26C50" w:rsidRPr="00D26C50">
        <w:rPr>
          <w:color w:val="040303"/>
          <w:sz w:val="25"/>
          <w:u w:color="AEAEB0"/>
        </w:rPr>
        <w:t>a</w:t>
      </w:r>
      <w:r w:rsidR="00D26C50" w:rsidRPr="00D26C50">
        <w:rPr>
          <w:color w:val="040303"/>
          <w:sz w:val="25"/>
        </w:rPr>
        <w:t>ppointed</w:t>
      </w:r>
      <w:r>
        <w:rPr>
          <w:color w:val="040303"/>
          <w:spacing w:val="9"/>
          <w:sz w:val="25"/>
        </w:rPr>
        <w:t xml:space="preserve"> </w:t>
      </w:r>
      <w:r>
        <w:rPr>
          <w:color w:val="040303"/>
          <w:sz w:val="25"/>
        </w:rPr>
        <w:t>R</w:t>
      </w:r>
      <w:r w:rsidR="00D26C50">
        <w:rPr>
          <w:color w:val="040303"/>
          <w:sz w:val="25"/>
        </w:rPr>
        <w:t>o</w:t>
      </w:r>
      <w:r>
        <w:rPr>
          <w:color w:val="040303"/>
          <w:sz w:val="25"/>
        </w:rPr>
        <w:t>bert</w:t>
      </w:r>
      <w:r>
        <w:rPr>
          <w:color w:val="040303"/>
          <w:spacing w:val="-12"/>
          <w:sz w:val="25"/>
        </w:rPr>
        <w:t xml:space="preserve"> </w:t>
      </w:r>
      <w:r w:rsidR="00D26C50">
        <w:rPr>
          <w:color w:val="040303"/>
          <w:sz w:val="25"/>
        </w:rPr>
        <w:t>Thayne to</w:t>
      </w:r>
      <w:r>
        <w:rPr>
          <w:color w:val="040303"/>
          <w:sz w:val="25"/>
        </w:rPr>
        <w:t>-chair</w:t>
      </w:r>
      <w:r>
        <w:rPr>
          <w:color w:val="040303"/>
          <w:spacing w:val="-16"/>
          <w:sz w:val="25"/>
        </w:rPr>
        <w:t xml:space="preserve"> </w:t>
      </w:r>
      <w:r w:rsidR="00D26C50">
        <w:rPr>
          <w:color w:val="040303"/>
          <w:sz w:val="25"/>
        </w:rPr>
        <w:t>the</w:t>
      </w:r>
      <w:r>
        <w:rPr>
          <w:color w:val="040303"/>
          <w:spacing w:val="-10"/>
          <w:sz w:val="25"/>
        </w:rPr>
        <w:t xml:space="preserve"> </w:t>
      </w:r>
      <w:r>
        <w:rPr>
          <w:color w:val="040303"/>
          <w:sz w:val="25"/>
        </w:rPr>
        <w:t>t meeting.</w:t>
      </w:r>
    </w:p>
    <w:p w14:paraId="5C6DE939" w14:textId="77777777" w:rsidR="008A2D89" w:rsidRDefault="008A2D89">
      <w:pPr>
        <w:pStyle w:val="BodyText"/>
        <w:spacing w:before="1"/>
        <w:rPr>
          <w:sz w:val="32"/>
        </w:rPr>
      </w:pPr>
    </w:p>
    <w:p w14:paraId="5C6DE93A" w14:textId="77777777" w:rsidR="008A2D89" w:rsidRDefault="00F33B12">
      <w:pPr>
        <w:ind w:left="113"/>
        <w:rPr>
          <w:sz w:val="25"/>
        </w:rPr>
      </w:pPr>
      <w:r>
        <w:rPr>
          <w:color w:val="050505"/>
          <w:spacing w:val="-2"/>
          <w:sz w:val="25"/>
        </w:rPr>
        <w:t>ADJOURNMENT:</w:t>
      </w:r>
    </w:p>
    <w:p w14:paraId="5C6DE93B" w14:textId="67B33D16" w:rsidR="008A2D89" w:rsidRDefault="00F33B12">
      <w:pPr>
        <w:spacing w:before="63"/>
        <w:ind w:left="113"/>
        <w:rPr>
          <w:color w:val="030303"/>
          <w:spacing w:val="-8"/>
          <w:sz w:val="25"/>
        </w:rPr>
      </w:pPr>
      <w:r>
        <w:rPr>
          <w:color w:val="030303"/>
          <w:spacing w:val="-8"/>
          <w:sz w:val="25"/>
        </w:rPr>
        <w:t>Tim</w:t>
      </w:r>
      <w:r>
        <w:rPr>
          <w:color w:val="030303"/>
          <w:spacing w:val="-6"/>
          <w:sz w:val="25"/>
        </w:rPr>
        <w:t xml:space="preserve"> </w:t>
      </w:r>
      <w:r>
        <w:rPr>
          <w:color w:val="030303"/>
          <w:spacing w:val="-8"/>
          <w:sz w:val="25"/>
        </w:rPr>
        <w:t>Miles</w:t>
      </w:r>
      <w:r>
        <w:rPr>
          <w:color w:val="030303"/>
          <w:spacing w:val="4"/>
          <w:sz w:val="25"/>
        </w:rPr>
        <w:t xml:space="preserve"> </w:t>
      </w:r>
      <w:r>
        <w:rPr>
          <w:color w:val="030303"/>
          <w:spacing w:val="-8"/>
          <w:sz w:val="25"/>
        </w:rPr>
        <w:t>made</w:t>
      </w:r>
      <w:r>
        <w:rPr>
          <w:color w:val="030303"/>
          <w:spacing w:val="2"/>
          <w:sz w:val="25"/>
        </w:rPr>
        <w:t xml:space="preserve"> </w:t>
      </w:r>
      <w:r>
        <w:rPr>
          <w:color w:val="030303"/>
          <w:spacing w:val="-8"/>
          <w:sz w:val="25"/>
        </w:rPr>
        <w:t>a</w:t>
      </w:r>
      <w:r>
        <w:rPr>
          <w:color w:val="030303"/>
          <w:spacing w:val="-11"/>
          <w:sz w:val="25"/>
        </w:rPr>
        <w:t xml:space="preserve"> </w:t>
      </w:r>
      <w:r>
        <w:rPr>
          <w:color w:val="030303"/>
          <w:spacing w:val="-8"/>
          <w:sz w:val="25"/>
        </w:rPr>
        <w:t>motion</w:t>
      </w:r>
      <w:r>
        <w:rPr>
          <w:color w:val="030303"/>
          <w:spacing w:val="-9"/>
          <w:sz w:val="25"/>
        </w:rPr>
        <w:t xml:space="preserve"> </w:t>
      </w:r>
      <w:r>
        <w:rPr>
          <w:color w:val="030303"/>
          <w:spacing w:val="-8"/>
          <w:sz w:val="25"/>
        </w:rPr>
        <w:t>to</w:t>
      </w:r>
      <w:r>
        <w:rPr>
          <w:color w:val="030303"/>
          <w:spacing w:val="9"/>
          <w:sz w:val="25"/>
        </w:rPr>
        <w:t xml:space="preserve"> </w:t>
      </w:r>
      <w:r w:rsidR="00D26C50">
        <w:rPr>
          <w:color w:val="030303"/>
          <w:spacing w:val="-8"/>
          <w:sz w:val="25"/>
        </w:rPr>
        <w:t>adjourn</w:t>
      </w:r>
      <w:r>
        <w:rPr>
          <w:color w:val="030303"/>
          <w:spacing w:val="-17"/>
          <w:sz w:val="25"/>
        </w:rPr>
        <w:t xml:space="preserve"> </w:t>
      </w:r>
      <w:r>
        <w:rPr>
          <w:color w:val="030303"/>
          <w:spacing w:val="-8"/>
          <w:sz w:val="25"/>
        </w:rPr>
        <w:t>the</w:t>
      </w:r>
      <w:r>
        <w:rPr>
          <w:color w:val="030303"/>
          <w:spacing w:val="4"/>
          <w:sz w:val="25"/>
        </w:rPr>
        <w:t xml:space="preserve"> </w:t>
      </w:r>
      <w:r w:rsidR="00D26C50">
        <w:rPr>
          <w:color w:val="030303"/>
          <w:spacing w:val="-8"/>
          <w:sz w:val="25"/>
        </w:rPr>
        <w:t>Planning</w:t>
      </w:r>
      <w:r w:rsidR="00D26C50">
        <w:rPr>
          <w:color w:val="030303"/>
          <w:spacing w:val="-20"/>
          <w:sz w:val="25"/>
        </w:rPr>
        <w:t xml:space="preserve"> </w:t>
      </w:r>
      <w:r w:rsidR="00D26C50" w:rsidRPr="00D26C50">
        <w:rPr>
          <w:spacing w:val="-8"/>
          <w:sz w:val="25"/>
        </w:rPr>
        <w:t>and Zoning</w:t>
      </w:r>
      <w:r w:rsidRPr="00D26C50">
        <w:rPr>
          <w:spacing w:val="-8"/>
          <w:sz w:val="25"/>
        </w:rPr>
        <w:t xml:space="preserve"> </w:t>
      </w:r>
      <w:r>
        <w:rPr>
          <w:color w:val="030303"/>
          <w:spacing w:val="-8"/>
          <w:sz w:val="25"/>
        </w:rPr>
        <w:t>meeting</w:t>
      </w:r>
      <w:r>
        <w:rPr>
          <w:color w:val="030303"/>
          <w:spacing w:val="3"/>
          <w:sz w:val="25"/>
        </w:rPr>
        <w:t xml:space="preserve"> </w:t>
      </w:r>
      <w:r>
        <w:rPr>
          <w:color w:val="030303"/>
          <w:spacing w:val="-8"/>
          <w:sz w:val="25"/>
        </w:rPr>
        <w:t>held</w:t>
      </w:r>
      <w:r>
        <w:rPr>
          <w:color w:val="030303"/>
          <w:spacing w:val="8"/>
          <w:sz w:val="25"/>
        </w:rPr>
        <w:t xml:space="preserve"> </w:t>
      </w:r>
      <w:r>
        <w:rPr>
          <w:color w:val="030303"/>
          <w:spacing w:val="-8"/>
          <w:sz w:val="25"/>
        </w:rPr>
        <w:t>on</w:t>
      </w:r>
      <w:r w:rsidR="00D26C50">
        <w:rPr>
          <w:color w:val="030303"/>
          <w:spacing w:val="-8"/>
          <w:sz w:val="25"/>
        </w:rPr>
        <w:t xml:space="preserve"> November 10</w:t>
      </w:r>
      <w:r w:rsidR="00D26C50" w:rsidRPr="00D26C50">
        <w:rPr>
          <w:color w:val="030303"/>
          <w:spacing w:val="-8"/>
          <w:sz w:val="25"/>
          <w:vertAlign w:val="superscript"/>
        </w:rPr>
        <w:t>th</w:t>
      </w:r>
      <w:r w:rsidR="00D26C50">
        <w:rPr>
          <w:color w:val="030303"/>
          <w:spacing w:val="-8"/>
          <w:sz w:val="25"/>
        </w:rPr>
        <w:t>.</w:t>
      </w:r>
    </w:p>
    <w:p w14:paraId="2B8BC604" w14:textId="59718B0D" w:rsidR="00D26C50" w:rsidRDefault="00D26C50">
      <w:pPr>
        <w:spacing w:before="63"/>
        <w:ind w:left="113"/>
        <w:rPr>
          <w:color w:val="030303"/>
          <w:spacing w:val="-8"/>
          <w:sz w:val="25"/>
        </w:rPr>
      </w:pPr>
      <w:r>
        <w:rPr>
          <w:color w:val="030303"/>
          <w:spacing w:val="-8"/>
          <w:sz w:val="25"/>
        </w:rPr>
        <w:t>Cindy Gibbons Seconded the motion,</w:t>
      </w: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5"/>
        <w:gridCol w:w="2427"/>
        <w:gridCol w:w="2412"/>
      </w:tblGrid>
      <w:tr w:rsidR="00D26C50" w14:paraId="520CD777" w14:textId="77777777" w:rsidTr="008C782F">
        <w:trPr>
          <w:trHeight w:val="260"/>
        </w:trPr>
        <w:tc>
          <w:tcPr>
            <w:tcW w:w="2545" w:type="dxa"/>
          </w:tcPr>
          <w:p w14:paraId="01B52D27" w14:textId="78CB54AF" w:rsidR="00D26C50" w:rsidRDefault="00D26C50" w:rsidP="00D26C50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Cindy</w:t>
            </w:r>
            <w:r>
              <w:rPr>
                <w:b/>
                <w:color w:val="0C0C0C"/>
                <w:spacing w:val="-6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Gibbons-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27" w:type="dxa"/>
          </w:tcPr>
          <w:p w14:paraId="1E91F462" w14:textId="77777777" w:rsidR="00D26C50" w:rsidRDefault="00D26C50" w:rsidP="008C782F">
            <w:pPr>
              <w:pStyle w:val="TableParagraph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Doug</w:t>
            </w:r>
            <w:r>
              <w:rPr>
                <w:b/>
                <w:color w:val="0C0C0C"/>
                <w:spacing w:val="-8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Green-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12" w:type="dxa"/>
          </w:tcPr>
          <w:p w14:paraId="60590475" w14:textId="77777777" w:rsidR="00D26C50" w:rsidRDefault="00D26C50" w:rsidP="008C782F">
            <w:pPr>
              <w:pStyle w:val="TableParagraph"/>
              <w:ind w:left="277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Robert</w:t>
            </w:r>
            <w:r>
              <w:rPr>
                <w:b/>
                <w:color w:val="0C0C0C"/>
                <w:spacing w:val="2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Thayne-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</w:tr>
      <w:tr w:rsidR="00D26C50" w14:paraId="61795313" w14:textId="77777777" w:rsidTr="008C782F">
        <w:trPr>
          <w:trHeight w:val="260"/>
        </w:trPr>
        <w:tc>
          <w:tcPr>
            <w:tcW w:w="2545" w:type="dxa"/>
          </w:tcPr>
          <w:p w14:paraId="51B2DDB3" w14:textId="77777777" w:rsidR="00D26C50" w:rsidRDefault="00D26C50" w:rsidP="008C782F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Darrell</w:t>
            </w:r>
            <w:r>
              <w:rPr>
                <w:b/>
                <w:color w:val="0C0C0C"/>
                <w:spacing w:val="-8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Duncan-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27" w:type="dxa"/>
          </w:tcPr>
          <w:p w14:paraId="55F00454" w14:textId="77777777" w:rsidR="00D26C50" w:rsidRDefault="00D26C50" w:rsidP="008C782F">
            <w:pPr>
              <w:pStyle w:val="TableParagraph"/>
              <w:ind w:right="277"/>
              <w:jc w:val="right"/>
              <w:rPr>
                <w:b/>
                <w:sz w:val="24"/>
              </w:rPr>
            </w:pPr>
            <w:r>
              <w:rPr>
                <w:b/>
                <w:color w:val="0C0C0C"/>
                <w:spacing w:val="-2"/>
                <w:sz w:val="24"/>
              </w:rPr>
              <w:t>Dave</w:t>
            </w:r>
            <w:r>
              <w:rPr>
                <w:b/>
                <w:color w:val="0C0C0C"/>
                <w:spacing w:val="-10"/>
                <w:sz w:val="24"/>
              </w:rPr>
              <w:t xml:space="preserve"> </w:t>
            </w:r>
            <w:r>
              <w:rPr>
                <w:b/>
                <w:color w:val="0C0C0C"/>
                <w:spacing w:val="-2"/>
                <w:sz w:val="24"/>
              </w:rPr>
              <w:t>Marsh-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  <w:tc>
          <w:tcPr>
            <w:tcW w:w="2412" w:type="dxa"/>
          </w:tcPr>
          <w:p w14:paraId="73E2DE5C" w14:textId="77777777" w:rsidR="00D26C50" w:rsidRDefault="00D26C50" w:rsidP="008C782F">
            <w:pPr>
              <w:pStyle w:val="TableParagraph"/>
              <w:ind w:left="278"/>
              <w:rPr>
                <w:b/>
                <w:sz w:val="24"/>
              </w:rPr>
            </w:pPr>
            <w:r>
              <w:rPr>
                <w:b/>
                <w:color w:val="0C0C0C"/>
                <w:sz w:val="24"/>
              </w:rPr>
              <w:t>Tim</w:t>
            </w:r>
            <w:r>
              <w:rPr>
                <w:b/>
                <w:color w:val="0C0C0C"/>
                <w:spacing w:val="-14"/>
                <w:sz w:val="24"/>
              </w:rPr>
              <w:t xml:space="preserve"> </w:t>
            </w:r>
            <w:r>
              <w:rPr>
                <w:b/>
                <w:color w:val="0C0C0C"/>
                <w:sz w:val="24"/>
              </w:rPr>
              <w:t>Miles-</w:t>
            </w:r>
            <w:r>
              <w:rPr>
                <w:b/>
                <w:color w:val="0C0C0C"/>
                <w:spacing w:val="-5"/>
                <w:sz w:val="24"/>
              </w:rPr>
              <w:t>YES</w:t>
            </w:r>
          </w:p>
        </w:tc>
      </w:tr>
    </w:tbl>
    <w:p w14:paraId="0674F039" w14:textId="77777777" w:rsidR="00D26C50" w:rsidRPr="00D26C50" w:rsidRDefault="00D26C50" w:rsidP="00D26C50">
      <w:pPr>
        <w:pStyle w:val="BodyText"/>
        <w:spacing w:before="9"/>
        <w:rPr>
          <w:b/>
          <w:sz w:val="24"/>
          <w:szCs w:val="24"/>
        </w:rPr>
      </w:pPr>
      <w:r w:rsidRPr="00D26C50">
        <w:rPr>
          <w:b/>
          <w:sz w:val="24"/>
          <w:szCs w:val="24"/>
        </w:rPr>
        <w:t xml:space="preserve">     Motion Passes</w:t>
      </w:r>
      <w:r w:rsidRPr="00D26C50">
        <w:rPr>
          <w:b/>
          <w:sz w:val="24"/>
          <w:szCs w:val="24"/>
        </w:rPr>
        <w:tab/>
        <w:t xml:space="preserve">    </w:t>
      </w:r>
    </w:p>
    <w:p w14:paraId="4F3078E6" w14:textId="77777777" w:rsidR="00D26C50" w:rsidRDefault="00D26C50" w:rsidP="00D26C50">
      <w:pPr>
        <w:pStyle w:val="BodyText"/>
        <w:spacing w:before="9"/>
        <w:rPr>
          <w:b/>
          <w:sz w:val="35"/>
        </w:rPr>
      </w:pPr>
    </w:p>
    <w:p w14:paraId="78B1641C" w14:textId="77777777" w:rsidR="00D26C50" w:rsidRDefault="00D26C50">
      <w:pPr>
        <w:spacing w:before="63"/>
        <w:ind w:left="113"/>
        <w:rPr>
          <w:sz w:val="25"/>
        </w:rPr>
      </w:pPr>
    </w:p>
    <w:sectPr w:rsidR="00D26C50">
      <w:type w:val="continuous"/>
      <w:pgSz w:w="12230" w:h="15360"/>
      <w:pgMar w:top="1180" w:right="15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14D20" w14:textId="77777777" w:rsidR="000D25C4" w:rsidRDefault="000D25C4" w:rsidP="000D25C4">
      <w:r>
        <w:separator/>
      </w:r>
    </w:p>
  </w:endnote>
  <w:endnote w:type="continuationSeparator" w:id="0">
    <w:p w14:paraId="336372C8" w14:textId="77777777" w:rsidR="000D25C4" w:rsidRDefault="000D25C4" w:rsidP="000D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46959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C99A41" w14:textId="3F3B1500" w:rsidR="000D25C4" w:rsidRDefault="000D25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620BC36" w14:textId="77777777" w:rsidR="000D25C4" w:rsidRDefault="000D2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71B3E" w14:textId="77777777" w:rsidR="000D25C4" w:rsidRDefault="000D25C4" w:rsidP="000D25C4">
      <w:r>
        <w:separator/>
      </w:r>
    </w:p>
  </w:footnote>
  <w:footnote w:type="continuationSeparator" w:id="0">
    <w:p w14:paraId="32F31509" w14:textId="77777777" w:rsidR="000D25C4" w:rsidRDefault="000D25C4" w:rsidP="000D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D89"/>
    <w:rsid w:val="000D25C4"/>
    <w:rsid w:val="004476B8"/>
    <w:rsid w:val="008A2D89"/>
    <w:rsid w:val="00D26C50"/>
    <w:rsid w:val="00E73F87"/>
    <w:rsid w:val="00F3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DE8E0"/>
  <w15:docId w15:val="{A40AB65B-1ECC-46D0-80EE-C0BE935B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6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61"/>
      <w:ind w:left="484" w:right="333"/>
      <w:jc w:val="center"/>
    </w:pPr>
    <w:rPr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0D2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5C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D2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5C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Brenda Dixon</cp:lastModifiedBy>
  <cp:revision>4</cp:revision>
  <cp:lastPrinted>2022-12-16T18:04:00Z</cp:lastPrinted>
  <dcterms:created xsi:type="dcterms:W3CDTF">2022-12-16T16:06:00Z</dcterms:created>
  <dcterms:modified xsi:type="dcterms:W3CDTF">2022-12-16T19:00:00Z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